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F5A" w:rsidRDefault="003A72DD" w:rsidP="0006123D">
      <w:pPr>
        <w:spacing w:line="360" w:lineRule="auto"/>
        <w:jc w:val="center"/>
        <w:rPr>
          <w:rFonts w:ascii="仿宋" w:eastAsia="仿宋" w:hAnsi="仿宋"/>
          <w:b/>
          <w:sz w:val="48"/>
          <w:szCs w:val="28"/>
        </w:rPr>
      </w:pPr>
      <w:r w:rsidRPr="003A72DD">
        <w:rPr>
          <w:rFonts w:ascii="仿宋" w:eastAsia="仿宋" w:hAnsi="仿宋" w:hint="eastAsia"/>
          <w:b/>
          <w:sz w:val="48"/>
          <w:szCs w:val="28"/>
        </w:rPr>
        <w:t>评优评先</w:t>
      </w:r>
      <w:r w:rsidRPr="003A72DD">
        <w:rPr>
          <w:rFonts w:ascii="仿宋" w:eastAsia="仿宋" w:hAnsi="仿宋"/>
          <w:b/>
          <w:sz w:val="48"/>
          <w:szCs w:val="28"/>
        </w:rPr>
        <w:t>学生申请操作指南</w:t>
      </w:r>
    </w:p>
    <w:p w:rsidR="003A72DD" w:rsidRPr="003A72DD" w:rsidRDefault="003A72DD" w:rsidP="0006123D">
      <w:pPr>
        <w:spacing w:line="360" w:lineRule="auto"/>
        <w:jc w:val="center"/>
        <w:rPr>
          <w:rFonts w:ascii="仿宋" w:eastAsia="仿宋" w:hAnsi="仿宋" w:hint="eastAsia"/>
          <w:b/>
          <w:sz w:val="72"/>
          <w:szCs w:val="28"/>
        </w:rPr>
      </w:pPr>
    </w:p>
    <w:p w:rsidR="005419B3" w:rsidRPr="00FC6909" w:rsidRDefault="007B2F5A" w:rsidP="0006123D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 w:rsidR="000B7335" w:rsidRPr="00FC6909">
        <w:rPr>
          <w:rFonts w:ascii="仿宋" w:eastAsia="仿宋" w:hAnsi="仿宋"/>
          <w:sz w:val="28"/>
          <w:szCs w:val="28"/>
        </w:rPr>
        <w:t>学生</w:t>
      </w:r>
      <w:r w:rsidR="000B7335" w:rsidRPr="00FC6909">
        <w:rPr>
          <w:rFonts w:ascii="仿宋" w:eastAsia="仿宋" w:hAnsi="仿宋" w:hint="eastAsia"/>
          <w:sz w:val="28"/>
          <w:szCs w:val="28"/>
        </w:rPr>
        <w:t>通过</w:t>
      </w:r>
      <w:r w:rsidR="000B7335" w:rsidRPr="00FC6909">
        <w:rPr>
          <w:rFonts w:ascii="仿宋" w:eastAsia="仿宋" w:hAnsi="仿宋"/>
          <w:sz w:val="28"/>
          <w:szCs w:val="28"/>
        </w:rPr>
        <w:t>官网右下角进入学生大厅</w:t>
      </w:r>
      <w:r w:rsidR="000B7335" w:rsidRPr="00FC6909">
        <w:rPr>
          <w:rFonts w:ascii="仿宋" w:eastAsia="仿宋" w:hAnsi="仿宋" w:hint="eastAsia"/>
          <w:sz w:val="28"/>
          <w:szCs w:val="28"/>
        </w:rPr>
        <w:t>，</w:t>
      </w:r>
      <w:r w:rsidR="000B7335" w:rsidRPr="00FC6909">
        <w:rPr>
          <w:rFonts w:ascii="仿宋" w:eastAsia="仿宋" w:hAnsi="仿宋"/>
          <w:sz w:val="28"/>
          <w:szCs w:val="28"/>
        </w:rPr>
        <w:t>点击</w:t>
      </w:r>
      <w:r w:rsidR="000B7335" w:rsidRPr="00FC6909">
        <w:rPr>
          <w:rFonts w:ascii="仿宋" w:eastAsia="仿宋" w:hAnsi="仿宋" w:hint="eastAsia"/>
          <w:sz w:val="28"/>
          <w:szCs w:val="28"/>
        </w:rPr>
        <w:t xml:space="preserve"> </w:t>
      </w:r>
      <w:r w:rsidR="000B7335" w:rsidRPr="00FC6909">
        <w:rPr>
          <w:rFonts w:ascii="仿宋" w:eastAsia="仿宋" w:hAnsi="仿宋" w:hint="eastAsia"/>
          <w:color w:val="FF0000"/>
          <w:sz w:val="28"/>
          <w:szCs w:val="28"/>
        </w:rPr>
        <w:t>“</w:t>
      </w:r>
      <w:r w:rsidR="000B7335" w:rsidRPr="00FC6909">
        <w:rPr>
          <w:rFonts w:ascii="仿宋" w:eastAsia="仿宋" w:hAnsi="仿宋"/>
          <w:color w:val="FF0000"/>
          <w:sz w:val="28"/>
          <w:szCs w:val="28"/>
        </w:rPr>
        <w:t>服务事项</w:t>
      </w:r>
      <w:r w:rsidR="000B7335" w:rsidRPr="00FC6909">
        <w:rPr>
          <w:rFonts w:ascii="仿宋" w:eastAsia="仿宋" w:hAnsi="仿宋" w:hint="eastAsia"/>
          <w:color w:val="FF0000"/>
          <w:sz w:val="28"/>
          <w:szCs w:val="28"/>
        </w:rPr>
        <w:t>”</w:t>
      </w:r>
      <w:r w:rsidR="000B7335" w:rsidRPr="00FC6909">
        <w:rPr>
          <w:rFonts w:ascii="仿宋" w:eastAsia="仿宋" w:hAnsi="仿宋"/>
          <w:color w:val="000000" w:themeColor="text1"/>
          <w:sz w:val="28"/>
          <w:szCs w:val="28"/>
        </w:rPr>
        <w:t>然后点击</w:t>
      </w:r>
      <w:r w:rsidR="00A617CD" w:rsidRPr="00FC6909">
        <w:rPr>
          <w:rFonts w:ascii="仿宋" w:eastAsia="仿宋" w:hAnsi="仿宋" w:hint="eastAsia"/>
          <w:color w:val="FF0000"/>
          <w:sz w:val="28"/>
          <w:szCs w:val="28"/>
        </w:rPr>
        <w:t>“</w:t>
      </w:r>
      <w:r w:rsidR="000B7335" w:rsidRPr="00FC6909">
        <w:rPr>
          <w:rFonts w:ascii="仿宋" w:eastAsia="仿宋" w:hAnsi="仿宋"/>
          <w:color w:val="FF0000"/>
          <w:sz w:val="28"/>
          <w:szCs w:val="28"/>
        </w:rPr>
        <w:t>学工部</w:t>
      </w:r>
      <w:r w:rsidR="000B7335" w:rsidRPr="00FC6909">
        <w:rPr>
          <w:rFonts w:ascii="仿宋" w:eastAsia="仿宋" w:hAnsi="仿宋" w:hint="eastAsia"/>
          <w:color w:val="FF0000"/>
          <w:sz w:val="28"/>
          <w:szCs w:val="28"/>
        </w:rPr>
        <w:t>”</w:t>
      </w:r>
      <w:r w:rsidR="000B7335" w:rsidRPr="00FC6909">
        <w:rPr>
          <w:rFonts w:ascii="仿宋" w:eastAsia="仿宋" w:hAnsi="仿宋" w:hint="eastAsia"/>
          <w:sz w:val="28"/>
          <w:szCs w:val="28"/>
        </w:rPr>
        <w:t>，</w:t>
      </w:r>
      <w:r w:rsidR="000B7335" w:rsidRPr="00FC6909">
        <w:rPr>
          <w:rFonts w:ascii="仿宋" w:eastAsia="仿宋" w:hAnsi="仿宋"/>
          <w:sz w:val="28"/>
          <w:szCs w:val="28"/>
        </w:rPr>
        <w:t>找到</w:t>
      </w:r>
      <w:r w:rsidR="000B7335" w:rsidRPr="00A24121">
        <w:rPr>
          <w:rFonts w:ascii="仿宋" w:eastAsia="仿宋" w:hAnsi="仿宋" w:hint="eastAsia"/>
          <w:color w:val="FF0000"/>
          <w:sz w:val="28"/>
          <w:szCs w:val="28"/>
        </w:rPr>
        <w:t>“</w:t>
      </w:r>
      <w:r w:rsidR="005419B3" w:rsidRPr="00FC6909">
        <w:rPr>
          <w:rFonts w:ascii="仿宋" w:eastAsia="仿宋" w:hAnsi="仿宋" w:hint="eastAsia"/>
          <w:color w:val="FF0000"/>
          <w:sz w:val="28"/>
          <w:szCs w:val="28"/>
        </w:rPr>
        <w:t>评优评先</w:t>
      </w:r>
      <w:r w:rsidR="000B7335" w:rsidRPr="00FC6909">
        <w:rPr>
          <w:rFonts w:ascii="仿宋" w:eastAsia="仿宋" w:hAnsi="仿宋" w:hint="eastAsia"/>
          <w:color w:val="FF0000"/>
          <w:sz w:val="28"/>
          <w:szCs w:val="28"/>
        </w:rPr>
        <w:t>申请</w:t>
      </w:r>
      <w:r w:rsidR="000B7335" w:rsidRPr="00A24121">
        <w:rPr>
          <w:rFonts w:ascii="仿宋" w:eastAsia="仿宋" w:hAnsi="仿宋" w:hint="eastAsia"/>
          <w:color w:val="FF0000"/>
          <w:sz w:val="28"/>
          <w:szCs w:val="28"/>
        </w:rPr>
        <w:t>”</w:t>
      </w:r>
      <w:r w:rsidR="00A24121">
        <w:rPr>
          <w:rFonts w:ascii="仿宋" w:eastAsia="仿宋" w:hAnsi="仿宋" w:hint="eastAsia"/>
          <w:sz w:val="28"/>
          <w:szCs w:val="28"/>
        </w:rPr>
        <w:t>。</w:t>
      </w:r>
    </w:p>
    <w:p w:rsidR="007B2F5A" w:rsidRDefault="00F37372" w:rsidP="0006123D">
      <w:pPr>
        <w:spacing w:line="360" w:lineRule="auto"/>
        <w:rPr>
          <w:rFonts w:ascii="仿宋" w:eastAsia="仿宋" w:hAnsi="仿宋"/>
          <w:color w:val="FF0000"/>
          <w:sz w:val="28"/>
          <w:szCs w:val="28"/>
        </w:rPr>
      </w:pPr>
      <w:r w:rsidRPr="007B2F5A">
        <w:rPr>
          <w:rFonts w:ascii="仿宋" w:eastAsia="仿宋" w:hAnsi="仿宋" w:hint="eastAsia"/>
          <w:color w:val="FF0000"/>
          <w:sz w:val="28"/>
          <w:szCs w:val="28"/>
        </w:rPr>
        <w:t>注意：</w:t>
      </w:r>
    </w:p>
    <w:p w:rsidR="007B2F5A" w:rsidRDefault="003A72DD" w:rsidP="0006123D">
      <w:pPr>
        <w:spacing w:line="360" w:lineRule="auto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仿宋" w:eastAsia="仿宋" w:hAnsi="仿宋" w:hint="eastAsia"/>
          <w:color w:val="FF0000"/>
          <w:sz w:val="28"/>
          <w:szCs w:val="28"/>
        </w:rPr>
        <w:t>（1）</w:t>
      </w:r>
      <w:r w:rsidR="00F37372" w:rsidRPr="007B2F5A">
        <w:rPr>
          <w:rFonts w:ascii="仿宋" w:eastAsia="仿宋" w:hAnsi="仿宋" w:hint="eastAsia"/>
          <w:color w:val="FF0000"/>
          <w:sz w:val="28"/>
          <w:szCs w:val="28"/>
        </w:rPr>
        <w:t>本流程可重复申请不同奖项类型</w:t>
      </w:r>
      <w:r w:rsidR="00A617CD" w:rsidRPr="007B2F5A">
        <w:rPr>
          <w:rFonts w:ascii="仿宋" w:eastAsia="仿宋" w:hAnsi="仿宋" w:hint="eastAsia"/>
          <w:color w:val="FF0000"/>
          <w:sz w:val="28"/>
          <w:szCs w:val="28"/>
        </w:rPr>
        <w:t>；</w:t>
      </w:r>
    </w:p>
    <w:p w:rsidR="000B7335" w:rsidRPr="007B2F5A" w:rsidRDefault="003A72DD" w:rsidP="0006123D">
      <w:pPr>
        <w:spacing w:line="360" w:lineRule="auto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仿宋" w:eastAsia="仿宋" w:hAnsi="仿宋" w:hint="eastAsia"/>
          <w:color w:val="FF0000"/>
          <w:sz w:val="28"/>
          <w:szCs w:val="28"/>
        </w:rPr>
        <w:t>（2</w:t>
      </w:r>
      <w:bookmarkStart w:id="0" w:name="_GoBack"/>
      <w:bookmarkEnd w:id="0"/>
      <w:r>
        <w:rPr>
          <w:rFonts w:ascii="仿宋" w:eastAsia="仿宋" w:hAnsi="仿宋" w:hint="eastAsia"/>
          <w:color w:val="FF0000"/>
          <w:sz w:val="28"/>
          <w:szCs w:val="28"/>
        </w:rPr>
        <w:t>）</w:t>
      </w:r>
      <w:r w:rsidR="00F37372" w:rsidRPr="007B2F5A">
        <w:rPr>
          <w:rFonts w:ascii="仿宋" w:eastAsia="仿宋" w:hAnsi="仿宋" w:hint="eastAsia"/>
          <w:color w:val="FF0000"/>
          <w:sz w:val="28"/>
          <w:szCs w:val="28"/>
        </w:rPr>
        <w:t>没有开始审核之前是可以自行修改，开始审核之后无法</w:t>
      </w:r>
      <w:r w:rsidR="005419B3" w:rsidRPr="007B2F5A">
        <w:rPr>
          <w:rFonts w:ascii="仿宋" w:eastAsia="仿宋" w:hAnsi="仿宋" w:hint="eastAsia"/>
          <w:color w:val="FF0000"/>
          <w:sz w:val="28"/>
          <w:szCs w:val="28"/>
        </w:rPr>
        <w:t>再</w:t>
      </w:r>
      <w:r w:rsidR="00F37372" w:rsidRPr="007B2F5A">
        <w:rPr>
          <w:rFonts w:ascii="仿宋" w:eastAsia="仿宋" w:hAnsi="仿宋" w:hint="eastAsia"/>
          <w:color w:val="FF0000"/>
          <w:sz w:val="28"/>
          <w:szCs w:val="28"/>
        </w:rPr>
        <w:t>进行修改</w:t>
      </w:r>
      <w:r w:rsidR="005419B3" w:rsidRPr="007B2F5A">
        <w:rPr>
          <w:rFonts w:ascii="仿宋" w:eastAsia="仿宋" w:hAnsi="仿宋" w:hint="eastAsia"/>
          <w:color w:val="FF0000"/>
          <w:sz w:val="28"/>
          <w:szCs w:val="28"/>
        </w:rPr>
        <w:t>。</w:t>
      </w:r>
    </w:p>
    <w:p w:rsidR="000B7335" w:rsidRPr="00FC6909" w:rsidRDefault="000B7335" w:rsidP="0006123D">
      <w:pPr>
        <w:spacing w:line="360" w:lineRule="auto"/>
        <w:jc w:val="center"/>
        <w:rPr>
          <w:rFonts w:ascii="仿宋" w:eastAsia="仿宋" w:hAnsi="仿宋"/>
          <w:sz w:val="28"/>
          <w:szCs w:val="28"/>
        </w:rPr>
      </w:pPr>
      <w:r w:rsidRPr="00FC6909">
        <w:rPr>
          <w:rFonts w:ascii="仿宋" w:eastAsia="仿宋" w:hAnsi="仿宋"/>
          <w:noProof/>
          <w:sz w:val="28"/>
          <w:szCs w:val="28"/>
        </w:rPr>
        <w:drawing>
          <wp:inline distT="0" distB="0" distL="0" distR="0" wp14:anchorId="5D49B025" wp14:editId="041DF714">
            <wp:extent cx="5274310" cy="189611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9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335" w:rsidRPr="00FC6909" w:rsidRDefault="007B2F5A" w:rsidP="0006123D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</w:t>
      </w:r>
      <w:r>
        <w:rPr>
          <w:rFonts w:ascii="仿宋" w:eastAsia="仿宋" w:hAnsi="仿宋"/>
          <w:color w:val="000000" w:themeColor="text1"/>
          <w:sz w:val="28"/>
          <w:szCs w:val="28"/>
        </w:rPr>
        <w:t>.</w:t>
      </w:r>
      <w:r w:rsidR="000B7335" w:rsidRPr="00FC6909">
        <w:rPr>
          <w:rFonts w:ascii="仿宋" w:eastAsia="仿宋" w:hAnsi="仿宋" w:hint="eastAsia"/>
          <w:sz w:val="28"/>
          <w:szCs w:val="28"/>
        </w:rPr>
        <w:t>点击</w:t>
      </w:r>
      <w:r w:rsidR="00DB5F64" w:rsidRPr="00FC6909">
        <w:rPr>
          <w:rFonts w:ascii="仿宋" w:eastAsia="仿宋" w:hAnsi="仿宋" w:hint="eastAsia"/>
          <w:sz w:val="28"/>
          <w:szCs w:val="28"/>
        </w:rPr>
        <w:t>流程</w:t>
      </w:r>
      <w:r w:rsidR="000B7335" w:rsidRPr="00FC6909">
        <w:rPr>
          <w:rFonts w:ascii="仿宋" w:eastAsia="仿宋" w:hAnsi="仿宋" w:hint="eastAsia"/>
          <w:sz w:val="28"/>
          <w:szCs w:val="28"/>
        </w:rPr>
        <w:t>后进入以下界面</w:t>
      </w:r>
    </w:p>
    <w:p w:rsidR="000B7335" w:rsidRPr="00FC6909" w:rsidRDefault="000B7335" w:rsidP="0006123D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FC6909">
        <w:rPr>
          <w:rFonts w:ascii="仿宋" w:eastAsia="仿宋" w:hAnsi="仿宋"/>
          <w:noProof/>
          <w:sz w:val="28"/>
          <w:szCs w:val="28"/>
        </w:rPr>
        <w:drawing>
          <wp:inline distT="0" distB="0" distL="0" distR="0" wp14:anchorId="15DC2E01" wp14:editId="29E4C1FD">
            <wp:extent cx="5274310" cy="201358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1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335" w:rsidRPr="00FC6909" w:rsidRDefault="0021793D" w:rsidP="0006123D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FC6909">
        <w:rPr>
          <w:rFonts w:ascii="仿宋" w:eastAsia="仿宋" w:hAnsi="仿宋"/>
          <w:sz w:val="28"/>
          <w:szCs w:val="28"/>
        </w:rPr>
        <w:t>根据申请条件不同进行选择</w:t>
      </w:r>
      <w:r w:rsidRPr="00FC6909">
        <w:rPr>
          <w:rFonts w:ascii="仿宋" w:eastAsia="仿宋" w:hAnsi="仿宋" w:hint="eastAsia"/>
          <w:sz w:val="28"/>
          <w:szCs w:val="28"/>
        </w:rPr>
        <w:t>，</w:t>
      </w:r>
      <w:r w:rsidRPr="00FC6909">
        <w:rPr>
          <w:rFonts w:ascii="仿宋" w:eastAsia="仿宋" w:hAnsi="仿宋"/>
          <w:sz w:val="28"/>
          <w:szCs w:val="28"/>
        </w:rPr>
        <w:t>如不满足申请条件将会出现提示</w:t>
      </w:r>
      <w:r w:rsidR="000B7335" w:rsidRPr="00FC6909">
        <w:rPr>
          <w:rFonts w:ascii="仿宋" w:eastAsia="仿宋" w:hAnsi="仿宋" w:hint="eastAsia"/>
          <w:sz w:val="28"/>
          <w:szCs w:val="28"/>
        </w:rPr>
        <w:t>：</w:t>
      </w:r>
    </w:p>
    <w:p w:rsidR="007B2F5A" w:rsidRDefault="007B2F5A" w:rsidP="0006123D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（1）</w:t>
      </w:r>
      <w:r w:rsidR="00F8728F" w:rsidRPr="00FC6909">
        <w:rPr>
          <w:rFonts w:ascii="仿宋" w:eastAsia="仿宋" w:hAnsi="仿宋" w:hint="eastAsia"/>
          <w:b/>
          <w:sz w:val="28"/>
          <w:szCs w:val="28"/>
        </w:rPr>
        <w:t>三好学生：</w:t>
      </w:r>
    </w:p>
    <w:p w:rsidR="007B2F5A" w:rsidRDefault="00F8728F" w:rsidP="0006123D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 w:rsidRPr="00FC6909">
        <w:rPr>
          <w:rFonts w:ascii="仿宋" w:eastAsia="仿宋" w:hAnsi="仿宋" w:hint="eastAsia"/>
          <w:sz w:val="28"/>
          <w:szCs w:val="28"/>
        </w:rPr>
        <w:lastRenderedPageBreak/>
        <w:t xml:space="preserve"> </w:t>
      </w:r>
      <w:r w:rsidR="007B2F5A">
        <w:rPr>
          <w:rFonts w:ascii="仿宋" w:eastAsia="仿宋" w:hAnsi="仿宋"/>
          <w:sz w:val="28"/>
          <w:szCs w:val="28"/>
        </w:rPr>
        <w:tab/>
      </w:r>
      <w:r w:rsidRPr="00FC6909">
        <w:rPr>
          <w:rFonts w:ascii="仿宋" w:eastAsia="仿宋" w:hAnsi="仿宋" w:hint="eastAsia"/>
          <w:sz w:val="28"/>
          <w:szCs w:val="28"/>
        </w:rPr>
        <w:t>1</w:t>
      </w:r>
      <w:r w:rsidR="007B2F5A">
        <w:rPr>
          <w:rFonts w:ascii="仿宋" w:eastAsia="仿宋" w:hAnsi="仿宋" w:hint="eastAsia"/>
          <w:sz w:val="28"/>
          <w:szCs w:val="28"/>
        </w:rPr>
        <w:t>）</w:t>
      </w:r>
      <w:r w:rsidRPr="00FC6909">
        <w:rPr>
          <w:rFonts w:ascii="仿宋" w:eastAsia="仿宋" w:hAnsi="仿宋" w:hint="eastAsia"/>
          <w:sz w:val="28"/>
          <w:szCs w:val="28"/>
        </w:rPr>
        <w:t>专业平均学分绩</w:t>
      </w:r>
      <w:r w:rsidR="00DB5F64" w:rsidRPr="00FC6909">
        <w:rPr>
          <w:rFonts w:ascii="仿宋" w:eastAsia="仿宋" w:hAnsi="仿宋" w:hint="eastAsia"/>
          <w:sz w:val="28"/>
          <w:szCs w:val="28"/>
        </w:rPr>
        <w:t>位于</w:t>
      </w:r>
      <w:r w:rsidRPr="00FC6909">
        <w:rPr>
          <w:rFonts w:ascii="仿宋" w:eastAsia="仿宋" w:hAnsi="仿宋" w:hint="eastAsia"/>
          <w:sz w:val="28"/>
          <w:szCs w:val="28"/>
        </w:rPr>
        <w:t>专业</w:t>
      </w:r>
      <w:r w:rsidR="00DB5F64" w:rsidRPr="00FC6909">
        <w:rPr>
          <w:rFonts w:ascii="仿宋" w:eastAsia="仿宋" w:hAnsi="仿宋" w:hint="eastAsia"/>
          <w:sz w:val="28"/>
          <w:szCs w:val="28"/>
        </w:rPr>
        <w:t>前</w:t>
      </w:r>
      <w:r w:rsidRPr="00FC6909">
        <w:rPr>
          <w:rFonts w:ascii="仿宋" w:eastAsia="仿宋" w:hAnsi="仿宋" w:hint="eastAsia"/>
          <w:sz w:val="28"/>
          <w:szCs w:val="28"/>
        </w:rPr>
        <w:t>30%</w:t>
      </w:r>
      <w:r w:rsidRPr="00FC6909">
        <w:rPr>
          <w:rFonts w:ascii="仿宋" w:eastAsia="仿宋" w:hAnsi="仿宋" w:hint="eastAsia"/>
          <w:b/>
          <w:sz w:val="28"/>
          <w:szCs w:val="28"/>
        </w:rPr>
        <w:t>；</w:t>
      </w:r>
    </w:p>
    <w:p w:rsidR="007B2F5A" w:rsidRDefault="00F8728F" w:rsidP="0006123D">
      <w:pPr>
        <w:spacing w:line="360" w:lineRule="auto"/>
        <w:ind w:firstLineChars="150" w:firstLine="420"/>
        <w:jc w:val="left"/>
        <w:rPr>
          <w:rFonts w:ascii="仿宋" w:eastAsia="仿宋" w:hAnsi="仿宋"/>
          <w:b/>
          <w:sz w:val="28"/>
          <w:szCs w:val="28"/>
        </w:rPr>
      </w:pPr>
      <w:r w:rsidRPr="00FC6909">
        <w:rPr>
          <w:rFonts w:ascii="仿宋" w:eastAsia="仿宋" w:hAnsi="仿宋"/>
          <w:sz w:val="28"/>
          <w:szCs w:val="28"/>
        </w:rPr>
        <w:t>2</w:t>
      </w:r>
      <w:r w:rsidR="007B2F5A">
        <w:rPr>
          <w:rFonts w:ascii="仿宋" w:eastAsia="仿宋" w:hAnsi="仿宋" w:hint="eastAsia"/>
          <w:sz w:val="28"/>
          <w:szCs w:val="28"/>
        </w:rPr>
        <w:t>）</w:t>
      </w:r>
      <w:r w:rsidRPr="00FC6909">
        <w:rPr>
          <w:rFonts w:ascii="仿宋" w:eastAsia="仿宋" w:hAnsi="仿宋"/>
          <w:sz w:val="28"/>
          <w:szCs w:val="28"/>
        </w:rPr>
        <w:t>获二等及以上优秀学生奖学金</w:t>
      </w:r>
      <w:r w:rsidR="00344930" w:rsidRPr="00FC6909">
        <w:rPr>
          <w:rFonts w:ascii="仿宋" w:eastAsia="仿宋" w:hAnsi="仿宋"/>
          <w:sz w:val="28"/>
          <w:szCs w:val="28"/>
        </w:rPr>
        <w:t>或社会奖学金</w:t>
      </w:r>
      <w:r w:rsidR="00344930" w:rsidRPr="00FC6909">
        <w:rPr>
          <w:rFonts w:ascii="仿宋" w:eastAsia="仿宋" w:hAnsi="仿宋" w:hint="eastAsia"/>
          <w:sz w:val="28"/>
          <w:szCs w:val="28"/>
        </w:rPr>
        <w:t>（单项奖学金不符合申请条件）</w:t>
      </w:r>
      <w:r w:rsidRPr="00FC6909">
        <w:rPr>
          <w:rFonts w:ascii="仿宋" w:eastAsia="仿宋" w:hAnsi="仿宋" w:hint="eastAsia"/>
          <w:b/>
          <w:sz w:val="28"/>
          <w:szCs w:val="28"/>
        </w:rPr>
        <w:t>；</w:t>
      </w:r>
    </w:p>
    <w:p w:rsidR="007B2F5A" w:rsidRDefault="007B2F5A" w:rsidP="0006123D">
      <w:pPr>
        <w:spacing w:line="360" w:lineRule="auto"/>
        <w:ind w:firstLineChars="150" w:firstLine="420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3）</w:t>
      </w:r>
      <w:r w:rsidR="00F8728F" w:rsidRPr="00FC6909">
        <w:rPr>
          <w:rFonts w:ascii="仿宋" w:eastAsia="仿宋" w:hAnsi="仿宋" w:hint="eastAsia"/>
          <w:sz w:val="28"/>
          <w:szCs w:val="28"/>
        </w:rPr>
        <w:t>体测成绩合格</w:t>
      </w:r>
      <w:r w:rsidR="00F8728F" w:rsidRPr="00FC6909">
        <w:rPr>
          <w:rFonts w:ascii="仿宋" w:eastAsia="仿宋" w:hAnsi="仿宋" w:hint="eastAsia"/>
          <w:b/>
          <w:sz w:val="28"/>
          <w:szCs w:val="28"/>
        </w:rPr>
        <w:t>；</w:t>
      </w:r>
    </w:p>
    <w:p w:rsidR="00F8728F" w:rsidRPr="00FC6909" w:rsidRDefault="00F8728F" w:rsidP="0006123D">
      <w:pPr>
        <w:spacing w:line="360" w:lineRule="auto"/>
        <w:ind w:firstLineChars="150" w:firstLine="420"/>
        <w:jc w:val="left"/>
        <w:rPr>
          <w:rFonts w:ascii="仿宋" w:eastAsia="仿宋" w:hAnsi="仿宋"/>
          <w:b/>
          <w:sz w:val="28"/>
          <w:szCs w:val="28"/>
        </w:rPr>
      </w:pPr>
      <w:r w:rsidRPr="00FC6909">
        <w:rPr>
          <w:rFonts w:ascii="仿宋" w:eastAsia="仿宋" w:hAnsi="仿宋" w:hint="eastAsia"/>
          <w:sz w:val="28"/>
          <w:szCs w:val="28"/>
        </w:rPr>
        <w:t>4</w:t>
      </w:r>
      <w:r w:rsidR="007B2F5A">
        <w:rPr>
          <w:rFonts w:ascii="仿宋" w:eastAsia="仿宋" w:hAnsi="仿宋" w:hint="eastAsia"/>
          <w:sz w:val="28"/>
          <w:szCs w:val="28"/>
        </w:rPr>
        <w:t>）</w:t>
      </w:r>
      <w:r w:rsidRPr="00FC6909">
        <w:rPr>
          <w:rFonts w:ascii="仿宋" w:eastAsia="仿宋" w:hAnsi="仿宋" w:hint="eastAsia"/>
          <w:sz w:val="28"/>
          <w:szCs w:val="28"/>
        </w:rPr>
        <w:t>大二</w:t>
      </w:r>
      <w:r w:rsidR="00FF2F4F" w:rsidRPr="00FC6909">
        <w:rPr>
          <w:rFonts w:ascii="仿宋" w:eastAsia="仿宋" w:hAnsi="仿宋" w:hint="eastAsia"/>
          <w:sz w:val="28"/>
          <w:szCs w:val="28"/>
        </w:rPr>
        <w:t>、大</w:t>
      </w:r>
      <w:r w:rsidRPr="00FC6909">
        <w:rPr>
          <w:rFonts w:ascii="仿宋" w:eastAsia="仿宋" w:hAnsi="仿宋" w:hint="eastAsia"/>
          <w:sz w:val="28"/>
          <w:szCs w:val="28"/>
        </w:rPr>
        <w:t>三</w:t>
      </w:r>
      <w:r w:rsidR="00FF2F4F" w:rsidRPr="00FC6909">
        <w:rPr>
          <w:rFonts w:ascii="仿宋" w:eastAsia="仿宋" w:hAnsi="仿宋" w:hint="eastAsia"/>
          <w:sz w:val="28"/>
          <w:szCs w:val="28"/>
        </w:rPr>
        <w:t>、大</w:t>
      </w:r>
      <w:r w:rsidRPr="00FC6909">
        <w:rPr>
          <w:rFonts w:ascii="仿宋" w:eastAsia="仿宋" w:hAnsi="仿宋" w:hint="eastAsia"/>
          <w:sz w:val="28"/>
          <w:szCs w:val="28"/>
        </w:rPr>
        <w:t>四学生</w:t>
      </w:r>
      <w:r w:rsidR="00115773" w:rsidRPr="00FC6909">
        <w:rPr>
          <w:rFonts w:ascii="仿宋" w:eastAsia="仿宋" w:hAnsi="仿宋" w:hint="eastAsia"/>
          <w:sz w:val="28"/>
          <w:szCs w:val="28"/>
        </w:rPr>
        <w:t>。</w:t>
      </w:r>
    </w:p>
    <w:p w:rsidR="007B2F5A" w:rsidRDefault="007B2F5A" w:rsidP="0006123D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（2）</w:t>
      </w:r>
      <w:r w:rsidR="00F8728F" w:rsidRPr="00FC6909">
        <w:rPr>
          <w:rFonts w:ascii="仿宋" w:eastAsia="仿宋" w:hAnsi="仿宋" w:hint="eastAsia"/>
          <w:b/>
          <w:sz w:val="28"/>
          <w:szCs w:val="28"/>
        </w:rPr>
        <w:t>优秀学生干部</w:t>
      </w:r>
      <w:r w:rsidR="001D72DE" w:rsidRPr="00FC6909">
        <w:rPr>
          <w:rFonts w:ascii="仿宋" w:eastAsia="仿宋" w:hAnsi="仿宋" w:hint="eastAsia"/>
          <w:b/>
          <w:sz w:val="28"/>
          <w:szCs w:val="28"/>
        </w:rPr>
        <w:t>：</w:t>
      </w:r>
    </w:p>
    <w:p w:rsidR="007B2F5A" w:rsidRDefault="00F8728F" w:rsidP="0006123D">
      <w:pPr>
        <w:spacing w:line="360" w:lineRule="auto"/>
        <w:ind w:firstLine="420"/>
        <w:jc w:val="left"/>
        <w:rPr>
          <w:rFonts w:ascii="仿宋" w:eastAsia="仿宋" w:hAnsi="仿宋"/>
          <w:sz w:val="28"/>
          <w:szCs w:val="28"/>
        </w:rPr>
      </w:pPr>
      <w:r w:rsidRPr="00FC6909">
        <w:rPr>
          <w:rFonts w:ascii="仿宋" w:eastAsia="仿宋" w:hAnsi="仿宋" w:hint="eastAsia"/>
          <w:sz w:val="28"/>
          <w:szCs w:val="28"/>
        </w:rPr>
        <w:t>1</w:t>
      </w:r>
      <w:r w:rsidR="007B2F5A">
        <w:rPr>
          <w:rFonts w:ascii="仿宋" w:eastAsia="仿宋" w:hAnsi="仿宋" w:hint="eastAsia"/>
          <w:sz w:val="28"/>
          <w:szCs w:val="28"/>
        </w:rPr>
        <w:t>）</w:t>
      </w:r>
      <w:r w:rsidRPr="00FC6909">
        <w:rPr>
          <w:rFonts w:ascii="仿宋" w:eastAsia="仿宋" w:hAnsi="仿宋" w:hint="eastAsia"/>
          <w:sz w:val="28"/>
          <w:szCs w:val="28"/>
        </w:rPr>
        <w:t>本学年无挂科；</w:t>
      </w:r>
    </w:p>
    <w:p w:rsidR="007B2F5A" w:rsidRDefault="00F8728F" w:rsidP="0006123D">
      <w:pPr>
        <w:spacing w:line="360" w:lineRule="auto"/>
        <w:ind w:firstLine="420"/>
        <w:jc w:val="left"/>
        <w:rPr>
          <w:rFonts w:ascii="仿宋" w:eastAsia="仿宋" w:hAnsi="仿宋"/>
          <w:sz w:val="28"/>
          <w:szCs w:val="28"/>
        </w:rPr>
      </w:pPr>
      <w:r w:rsidRPr="00FC6909">
        <w:rPr>
          <w:rFonts w:ascii="仿宋" w:eastAsia="仿宋" w:hAnsi="仿宋" w:hint="eastAsia"/>
          <w:sz w:val="28"/>
          <w:szCs w:val="28"/>
        </w:rPr>
        <w:t>2</w:t>
      </w:r>
      <w:r w:rsidR="007B2F5A">
        <w:rPr>
          <w:rFonts w:ascii="仿宋" w:eastAsia="仿宋" w:hAnsi="仿宋" w:hint="eastAsia"/>
          <w:sz w:val="28"/>
          <w:szCs w:val="28"/>
        </w:rPr>
        <w:t>）</w:t>
      </w:r>
      <w:r w:rsidRPr="00FC6909">
        <w:rPr>
          <w:rFonts w:ascii="仿宋" w:eastAsia="仿宋" w:hAnsi="仿宋" w:hint="eastAsia"/>
          <w:sz w:val="28"/>
          <w:szCs w:val="28"/>
        </w:rPr>
        <w:t>平均学分绩大于等于80分；</w:t>
      </w:r>
    </w:p>
    <w:p w:rsidR="007B2F5A" w:rsidRDefault="007B2F5A" w:rsidP="0006123D">
      <w:pPr>
        <w:spacing w:line="360" w:lineRule="auto"/>
        <w:ind w:firstLine="420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3）</w:t>
      </w:r>
      <w:r w:rsidR="00F8728F" w:rsidRPr="00FC6909">
        <w:rPr>
          <w:rFonts w:ascii="仿宋" w:eastAsia="仿宋" w:hAnsi="仿宋" w:hint="eastAsia"/>
          <w:sz w:val="28"/>
          <w:szCs w:val="28"/>
        </w:rPr>
        <w:t>体测成绩合格</w:t>
      </w:r>
      <w:r w:rsidR="0021793D" w:rsidRPr="00FC6909">
        <w:rPr>
          <w:rFonts w:ascii="仿宋" w:eastAsia="仿宋" w:hAnsi="仿宋" w:hint="eastAsia"/>
          <w:b/>
          <w:sz w:val="28"/>
          <w:szCs w:val="28"/>
        </w:rPr>
        <w:t>；</w:t>
      </w:r>
    </w:p>
    <w:p w:rsidR="007B2F5A" w:rsidRDefault="00F8728F" w:rsidP="0006123D">
      <w:pPr>
        <w:spacing w:line="360" w:lineRule="auto"/>
        <w:ind w:firstLine="420"/>
        <w:jc w:val="left"/>
        <w:rPr>
          <w:rFonts w:ascii="仿宋" w:eastAsia="仿宋" w:hAnsi="仿宋"/>
          <w:sz w:val="28"/>
          <w:szCs w:val="28"/>
        </w:rPr>
      </w:pPr>
      <w:r w:rsidRPr="00FC6909">
        <w:rPr>
          <w:rFonts w:ascii="仿宋" w:eastAsia="仿宋" w:hAnsi="仿宋" w:hint="eastAsia"/>
          <w:sz w:val="28"/>
          <w:szCs w:val="28"/>
        </w:rPr>
        <w:t>4</w:t>
      </w:r>
      <w:r w:rsidR="007B2F5A">
        <w:rPr>
          <w:rFonts w:ascii="仿宋" w:eastAsia="仿宋" w:hAnsi="仿宋" w:hint="eastAsia"/>
          <w:sz w:val="28"/>
          <w:szCs w:val="28"/>
        </w:rPr>
        <w:t>）</w:t>
      </w:r>
      <w:r w:rsidRPr="00FC6909">
        <w:rPr>
          <w:rFonts w:ascii="仿宋" w:eastAsia="仿宋" w:hAnsi="仿宋" w:hint="eastAsia"/>
          <w:sz w:val="28"/>
          <w:szCs w:val="28"/>
        </w:rPr>
        <w:t>大二</w:t>
      </w:r>
      <w:r w:rsidR="00FF2F4F" w:rsidRPr="00FC6909">
        <w:rPr>
          <w:rFonts w:ascii="仿宋" w:eastAsia="仿宋" w:hAnsi="仿宋" w:hint="eastAsia"/>
          <w:sz w:val="28"/>
          <w:szCs w:val="28"/>
        </w:rPr>
        <w:t>、大</w:t>
      </w:r>
      <w:r w:rsidRPr="00FC6909">
        <w:rPr>
          <w:rFonts w:ascii="仿宋" w:eastAsia="仿宋" w:hAnsi="仿宋" w:hint="eastAsia"/>
          <w:sz w:val="28"/>
          <w:szCs w:val="28"/>
        </w:rPr>
        <w:t>三</w:t>
      </w:r>
      <w:r w:rsidR="00FF2F4F" w:rsidRPr="00FC6909">
        <w:rPr>
          <w:rFonts w:ascii="仿宋" w:eastAsia="仿宋" w:hAnsi="仿宋" w:hint="eastAsia"/>
          <w:sz w:val="28"/>
          <w:szCs w:val="28"/>
        </w:rPr>
        <w:t>、大</w:t>
      </w:r>
      <w:r w:rsidRPr="00FC6909">
        <w:rPr>
          <w:rFonts w:ascii="仿宋" w:eastAsia="仿宋" w:hAnsi="仿宋" w:hint="eastAsia"/>
          <w:sz w:val="28"/>
          <w:szCs w:val="28"/>
        </w:rPr>
        <w:t>四学生</w:t>
      </w:r>
      <w:r w:rsidR="0021793D" w:rsidRPr="00FC6909">
        <w:rPr>
          <w:rFonts w:ascii="仿宋" w:eastAsia="仿宋" w:hAnsi="仿宋" w:hint="eastAsia"/>
          <w:sz w:val="28"/>
          <w:szCs w:val="28"/>
        </w:rPr>
        <w:t>；</w:t>
      </w:r>
    </w:p>
    <w:p w:rsidR="007B2F5A" w:rsidRDefault="0021793D" w:rsidP="0006123D">
      <w:pPr>
        <w:spacing w:line="360" w:lineRule="auto"/>
        <w:ind w:firstLine="420"/>
        <w:jc w:val="left"/>
        <w:rPr>
          <w:rFonts w:ascii="仿宋" w:eastAsia="仿宋" w:hAnsi="仿宋"/>
          <w:sz w:val="28"/>
          <w:szCs w:val="28"/>
        </w:rPr>
      </w:pPr>
      <w:r w:rsidRPr="00FC6909">
        <w:rPr>
          <w:rFonts w:ascii="仿宋" w:eastAsia="仿宋" w:hAnsi="仿宋" w:hint="eastAsia"/>
          <w:sz w:val="28"/>
          <w:szCs w:val="28"/>
        </w:rPr>
        <w:t>5</w:t>
      </w:r>
      <w:r w:rsidR="007B2F5A">
        <w:rPr>
          <w:rFonts w:ascii="仿宋" w:eastAsia="仿宋" w:hAnsi="仿宋" w:hint="eastAsia"/>
          <w:sz w:val="28"/>
          <w:szCs w:val="28"/>
        </w:rPr>
        <w:t>）</w:t>
      </w:r>
      <w:r w:rsidRPr="00FC6909">
        <w:rPr>
          <w:rFonts w:ascii="仿宋" w:eastAsia="仿宋" w:hAnsi="仿宋" w:hint="eastAsia"/>
          <w:sz w:val="28"/>
          <w:szCs w:val="28"/>
        </w:rPr>
        <w:t>三等</w:t>
      </w:r>
      <w:r w:rsidRPr="00FC6909">
        <w:rPr>
          <w:rFonts w:ascii="仿宋" w:eastAsia="仿宋" w:hAnsi="仿宋"/>
          <w:sz w:val="28"/>
          <w:szCs w:val="28"/>
        </w:rPr>
        <w:t>及以上优秀学生奖学金或社会奖学金</w:t>
      </w:r>
      <w:r w:rsidRPr="00FC6909">
        <w:rPr>
          <w:rFonts w:ascii="仿宋" w:eastAsia="仿宋" w:hAnsi="仿宋" w:hint="eastAsia"/>
          <w:sz w:val="28"/>
          <w:szCs w:val="28"/>
        </w:rPr>
        <w:t>（单项奖学金不符合申请条件）</w:t>
      </w:r>
      <w:r w:rsidR="00DB5F64" w:rsidRPr="00FC6909">
        <w:rPr>
          <w:rFonts w:ascii="仿宋" w:eastAsia="仿宋" w:hAnsi="仿宋" w:hint="eastAsia"/>
          <w:sz w:val="28"/>
          <w:szCs w:val="28"/>
        </w:rPr>
        <w:t>；</w:t>
      </w:r>
    </w:p>
    <w:p w:rsidR="00F8728F" w:rsidRPr="00FC6909" w:rsidRDefault="00DB5F64" w:rsidP="0006123D">
      <w:pPr>
        <w:spacing w:line="360" w:lineRule="auto"/>
        <w:ind w:firstLine="420"/>
        <w:jc w:val="left"/>
        <w:rPr>
          <w:rFonts w:ascii="仿宋" w:eastAsia="仿宋" w:hAnsi="仿宋"/>
          <w:b/>
          <w:sz w:val="28"/>
          <w:szCs w:val="28"/>
        </w:rPr>
      </w:pPr>
      <w:r w:rsidRPr="00FC6909">
        <w:rPr>
          <w:rFonts w:ascii="仿宋" w:eastAsia="仿宋" w:hAnsi="仿宋" w:hint="eastAsia"/>
          <w:sz w:val="28"/>
          <w:szCs w:val="28"/>
        </w:rPr>
        <w:t>6</w:t>
      </w:r>
      <w:r w:rsidR="007B2F5A">
        <w:rPr>
          <w:rFonts w:ascii="仿宋" w:eastAsia="仿宋" w:hAnsi="仿宋" w:hint="eastAsia"/>
          <w:sz w:val="28"/>
          <w:szCs w:val="28"/>
        </w:rPr>
        <w:t>）</w:t>
      </w:r>
      <w:r w:rsidRPr="00FC6909">
        <w:rPr>
          <w:rFonts w:ascii="仿宋" w:eastAsia="仿宋" w:hAnsi="仿宋" w:hint="eastAsia"/>
          <w:sz w:val="28"/>
          <w:szCs w:val="28"/>
        </w:rPr>
        <w:t>担任学生干部至少满一年或一届。</w:t>
      </w:r>
    </w:p>
    <w:p w:rsidR="007B2F5A" w:rsidRDefault="007B2F5A" w:rsidP="0006123D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（3）</w:t>
      </w:r>
      <w:r w:rsidR="00F8728F" w:rsidRPr="00FC6909">
        <w:rPr>
          <w:rFonts w:ascii="仿宋" w:eastAsia="仿宋" w:hAnsi="仿宋"/>
          <w:b/>
          <w:sz w:val="28"/>
          <w:szCs w:val="28"/>
        </w:rPr>
        <w:t>文明班级</w:t>
      </w:r>
      <w:r w:rsidR="001D72DE" w:rsidRPr="00FC6909">
        <w:rPr>
          <w:rFonts w:ascii="仿宋" w:eastAsia="仿宋" w:hAnsi="仿宋" w:hint="eastAsia"/>
          <w:b/>
          <w:sz w:val="28"/>
          <w:szCs w:val="28"/>
        </w:rPr>
        <w:t>:</w:t>
      </w:r>
      <w:r w:rsidRPr="007B2F5A">
        <w:rPr>
          <w:rFonts w:ascii="仿宋" w:eastAsia="仿宋" w:hAnsi="仿宋" w:hint="eastAsia"/>
          <w:sz w:val="28"/>
          <w:szCs w:val="28"/>
        </w:rPr>
        <w:t xml:space="preserve"> </w:t>
      </w:r>
    </w:p>
    <w:p w:rsidR="007B2F5A" w:rsidRDefault="007B2F5A" w:rsidP="0006123D">
      <w:pPr>
        <w:spacing w:line="360" w:lineRule="auto"/>
        <w:ind w:firstLine="42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</w:t>
      </w:r>
      <w:r w:rsidR="00F8728F" w:rsidRPr="00FC6909">
        <w:rPr>
          <w:rFonts w:ascii="仿宋" w:eastAsia="仿宋" w:hAnsi="仿宋" w:hint="eastAsia"/>
          <w:sz w:val="28"/>
          <w:szCs w:val="28"/>
        </w:rPr>
        <w:t>申请人岗位限制为班干部</w:t>
      </w:r>
      <w:r w:rsidR="00115773" w:rsidRPr="00FC6909">
        <w:rPr>
          <w:rFonts w:ascii="仿宋" w:eastAsia="仿宋" w:hAnsi="仿宋" w:hint="eastAsia"/>
          <w:sz w:val="28"/>
          <w:szCs w:val="28"/>
        </w:rPr>
        <w:t>（包含班长和团支书，以在岗位权限分配系统中录入的为准）</w:t>
      </w:r>
      <w:r w:rsidR="00F8728F" w:rsidRPr="00FC6909">
        <w:rPr>
          <w:rFonts w:ascii="仿宋" w:eastAsia="仿宋" w:hAnsi="仿宋" w:hint="eastAsia"/>
          <w:sz w:val="28"/>
          <w:szCs w:val="28"/>
        </w:rPr>
        <w:t>；</w:t>
      </w:r>
    </w:p>
    <w:p w:rsidR="00F8728F" w:rsidRPr="00FC6909" w:rsidRDefault="00F8728F" w:rsidP="0006123D">
      <w:pPr>
        <w:spacing w:line="360" w:lineRule="auto"/>
        <w:ind w:firstLine="420"/>
        <w:jc w:val="left"/>
        <w:rPr>
          <w:rFonts w:ascii="仿宋" w:eastAsia="仿宋" w:hAnsi="仿宋"/>
          <w:b/>
          <w:sz w:val="28"/>
          <w:szCs w:val="28"/>
        </w:rPr>
      </w:pPr>
      <w:r w:rsidRPr="00FC6909">
        <w:rPr>
          <w:rFonts w:ascii="仿宋" w:eastAsia="仿宋" w:hAnsi="仿宋" w:hint="eastAsia"/>
          <w:sz w:val="28"/>
          <w:szCs w:val="28"/>
        </w:rPr>
        <w:t>2</w:t>
      </w:r>
      <w:r w:rsidR="007B2F5A">
        <w:rPr>
          <w:rFonts w:ascii="仿宋" w:eastAsia="仿宋" w:hAnsi="仿宋" w:hint="eastAsia"/>
          <w:sz w:val="28"/>
          <w:szCs w:val="28"/>
        </w:rPr>
        <w:t>）</w:t>
      </w:r>
      <w:r w:rsidRPr="00FC6909">
        <w:rPr>
          <w:rFonts w:ascii="仿宋" w:eastAsia="仿宋" w:hAnsi="仿宋" w:hint="eastAsia"/>
          <w:sz w:val="28"/>
          <w:szCs w:val="28"/>
        </w:rPr>
        <w:t>大二</w:t>
      </w:r>
      <w:r w:rsidR="00DB5F64" w:rsidRPr="00FC6909">
        <w:rPr>
          <w:rFonts w:ascii="仿宋" w:eastAsia="仿宋" w:hAnsi="仿宋" w:hint="eastAsia"/>
          <w:sz w:val="28"/>
          <w:szCs w:val="28"/>
        </w:rPr>
        <w:t>、大三、大四班级。</w:t>
      </w:r>
    </w:p>
    <w:p w:rsidR="007B2F5A" w:rsidRDefault="007B2F5A" w:rsidP="0006123D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（4）</w:t>
      </w:r>
      <w:r w:rsidR="00F8728F" w:rsidRPr="00FC6909">
        <w:rPr>
          <w:rFonts w:ascii="仿宋" w:eastAsia="仿宋" w:hAnsi="仿宋" w:hint="eastAsia"/>
          <w:b/>
          <w:sz w:val="28"/>
          <w:szCs w:val="28"/>
        </w:rPr>
        <w:t>道德文明先进个人</w:t>
      </w:r>
      <w:r w:rsidR="001D72DE" w:rsidRPr="00FC6909">
        <w:rPr>
          <w:rFonts w:ascii="仿宋" w:eastAsia="仿宋" w:hAnsi="仿宋" w:hint="eastAsia"/>
          <w:b/>
          <w:sz w:val="28"/>
          <w:szCs w:val="28"/>
        </w:rPr>
        <w:t>:</w:t>
      </w:r>
      <w:r w:rsidRPr="007B2F5A">
        <w:rPr>
          <w:rFonts w:ascii="仿宋" w:eastAsia="仿宋" w:hAnsi="仿宋" w:hint="eastAsia"/>
          <w:sz w:val="28"/>
          <w:szCs w:val="28"/>
        </w:rPr>
        <w:t xml:space="preserve"> </w:t>
      </w:r>
    </w:p>
    <w:p w:rsidR="007B2F5A" w:rsidRDefault="007B2F5A" w:rsidP="0006123D">
      <w:pPr>
        <w:spacing w:line="360" w:lineRule="auto"/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</w:t>
      </w:r>
      <w:r w:rsidR="00F8728F" w:rsidRPr="00FC6909">
        <w:rPr>
          <w:rFonts w:ascii="仿宋" w:eastAsia="仿宋" w:hAnsi="仿宋"/>
          <w:sz w:val="28"/>
          <w:szCs w:val="28"/>
        </w:rPr>
        <w:t>辅导员推荐</w:t>
      </w:r>
      <w:r w:rsidR="00937DF5" w:rsidRPr="00FC6909">
        <w:rPr>
          <w:rFonts w:ascii="仿宋" w:eastAsia="仿宋" w:hAnsi="仿宋" w:hint="eastAsia"/>
          <w:b/>
          <w:sz w:val="28"/>
          <w:szCs w:val="28"/>
        </w:rPr>
        <w:t>（需辅导员先在岗位权限分配系统录入）</w:t>
      </w:r>
      <w:r w:rsidR="00F8728F" w:rsidRPr="00FC6909">
        <w:rPr>
          <w:rFonts w:ascii="仿宋" w:eastAsia="仿宋" w:hAnsi="仿宋" w:hint="eastAsia"/>
          <w:sz w:val="28"/>
          <w:szCs w:val="28"/>
        </w:rPr>
        <w:t>；</w:t>
      </w:r>
    </w:p>
    <w:p w:rsidR="00F8728F" w:rsidRPr="00FC6909" w:rsidRDefault="00F8728F" w:rsidP="0006123D">
      <w:pPr>
        <w:spacing w:line="360" w:lineRule="auto"/>
        <w:ind w:firstLineChars="150" w:firstLine="420"/>
        <w:jc w:val="left"/>
        <w:rPr>
          <w:rFonts w:ascii="仿宋" w:eastAsia="仿宋" w:hAnsi="仿宋"/>
          <w:b/>
          <w:sz w:val="28"/>
          <w:szCs w:val="28"/>
        </w:rPr>
      </w:pPr>
      <w:r w:rsidRPr="00FC6909">
        <w:rPr>
          <w:rFonts w:ascii="仿宋" w:eastAsia="仿宋" w:hAnsi="仿宋" w:hint="eastAsia"/>
          <w:sz w:val="28"/>
          <w:szCs w:val="28"/>
        </w:rPr>
        <w:t>2</w:t>
      </w:r>
      <w:r w:rsidR="007B2F5A">
        <w:rPr>
          <w:rFonts w:ascii="仿宋" w:eastAsia="仿宋" w:hAnsi="仿宋" w:hint="eastAsia"/>
          <w:sz w:val="28"/>
          <w:szCs w:val="28"/>
        </w:rPr>
        <w:t>）</w:t>
      </w:r>
      <w:r w:rsidRPr="00FC6909">
        <w:rPr>
          <w:rFonts w:ascii="仿宋" w:eastAsia="仿宋" w:hAnsi="仿宋" w:hint="eastAsia"/>
          <w:sz w:val="28"/>
          <w:szCs w:val="28"/>
        </w:rPr>
        <w:t>大二</w:t>
      </w:r>
      <w:r w:rsidR="003F6121" w:rsidRPr="00FC6909">
        <w:rPr>
          <w:rFonts w:ascii="仿宋" w:eastAsia="仿宋" w:hAnsi="仿宋" w:hint="eastAsia"/>
          <w:sz w:val="28"/>
          <w:szCs w:val="28"/>
        </w:rPr>
        <w:t>、大</w:t>
      </w:r>
      <w:r w:rsidRPr="00FC6909">
        <w:rPr>
          <w:rFonts w:ascii="仿宋" w:eastAsia="仿宋" w:hAnsi="仿宋" w:hint="eastAsia"/>
          <w:sz w:val="28"/>
          <w:szCs w:val="28"/>
        </w:rPr>
        <w:t>三</w:t>
      </w:r>
      <w:r w:rsidR="003F6121" w:rsidRPr="00FC6909">
        <w:rPr>
          <w:rFonts w:ascii="仿宋" w:eastAsia="仿宋" w:hAnsi="仿宋" w:hint="eastAsia"/>
          <w:sz w:val="28"/>
          <w:szCs w:val="28"/>
        </w:rPr>
        <w:t>、大</w:t>
      </w:r>
      <w:r w:rsidRPr="00FC6909">
        <w:rPr>
          <w:rFonts w:ascii="仿宋" w:eastAsia="仿宋" w:hAnsi="仿宋" w:hint="eastAsia"/>
          <w:sz w:val="28"/>
          <w:szCs w:val="28"/>
        </w:rPr>
        <w:t>四学生</w:t>
      </w:r>
      <w:r w:rsidR="003F6121" w:rsidRPr="00FC6909">
        <w:rPr>
          <w:rFonts w:ascii="仿宋" w:eastAsia="仿宋" w:hAnsi="仿宋" w:hint="eastAsia"/>
          <w:sz w:val="28"/>
          <w:szCs w:val="28"/>
        </w:rPr>
        <w:t>。</w:t>
      </w:r>
    </w:p>
    <w:p w:rsidR="007B2F5A" w:rsidRDefault="007B2F5A" w:rsidP="0006123D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（5）</w:t>
      </w:r>
      <w:r w:rsidR="00F8728F" w:rsidRPr="00FC6909">
        <w:rPr>
          <w:rFonts w:ascii="仿宋" w:eastAsia="仿宋" w:hAnsi="仿宋"/>
          <w:b/>
          <w:sz w:val="28"/>
          <w:szCs w:val="28"/>
        </w:rPr>
        <w:t>民族团结先进个人</w:t>
      </w:r>
      <w:r w:rsidR="00F8728F" w:rsidRPr="00FC6909">
        <w:rPr>
          <w:rFonts w:ascii="仿宋" w:eastAsia="仿宋" w:hAnsi="仿宋" w:hint="eastAsia"/>
          <w:b/>
          <w:sz w:val="28"/>
          <w:szCs w:val="28"/>
        </w:rPr>
        <w:t>/集体</w:t>
      </w:r>
      <w:r w:rsidR="001D72DE" w:rsidRPr="00FC6909">
        <w:rPr>
          <w:rFonts w:ascii="仿宋" w:eastAsia="仿宋" w:hAnsi="仿宋" w:hint="eastAsia"/>
          <w:b/>
          <w:sz w:val="28"/>
          <w:szCs w:val="28"/>
        </w:rPr>
        <w:t>:</w:t>
      </w:r>
    </w:p>
    <w:p w:rsidR="007B2F5A" w:rsidRDefault="007B2F5A" w:rsidP="0006123D">
      <w:pPr>
        <w:spacing w:line="360" w:lineRule="auto"/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</w:t>
      </w:r>
      <w:r w:rsidR="00F8728F" w:rsidRPr="00FC6909">
        <w:rPr>
          <w:rFonts w:ascii="仿宋" w:eastAsia="仿宋" w:hAnsi="仿宋" w:hint="eastAsia"/>
          <w:sz w:val="28"/>
          <w:szCs w:val="28"/>
        </w:rPr>
        <w:t>辅导员推荐</w:t>
      </w:r>
      <w:r w:rsidR="00937DF5" w:rsidRPr="00FC6909">
        <w:rPr>
          <w:rFonts w:ascii="仿宋" w:eastAsia="仿宋" w:hAnsi="仿宋" w:hint="eastAsia"/>
          <w:b/>
          <w:sz w:val="28"/>
          <w:szCs w:val="28"/>
        </w:rPr>
        <w:t>（需辅导员先在岗位权限分配系统录入）</w:t>
      </w:r>
      <w:r w:rsidR="00F8728F" w:rsidRPr="00FC6909">
        <w:rPr>
          <w:rFonts w:ascii="仿宋" w:eastAsia="仿宋" w:hAnsi="仿宋" w:hint="eastAsia"/>
          <w:sz w:val="28"/>
          <w:szCs w:val="28"/>
        </w:rPr>
        <w:t>；</w:t>
      </w:r>
    </w:p>
    <w:p w:rsidR="00F8728F" w:rsidRPr="00FC6909" w:rsidRDefault="007B2F5A" w:rsidP="0006123D">
      <w:pPr>
        <w:spacing w:line="360" w:lineRule="auto"/>
        <w:ind w:firstLineChars="150" w:firstLine="420"/>
        <w:jc w:val="left"/>
        <w:rPr>
          <w:rFonts w:ascii="仿宋" w:eastAsia="仿宋" w:hAnsi="仿宋"/>
          <w:b/>
          <w:sz w:val="28"/>
          <w:szCs w:val="28"/>
        </w:rPr>
      </w:pPr>
      <w:r w:rsidRPr="00FC6909">
        <w:rPr>
          <w:rFonts w:ascii="仿宋" w:eastAsia="仿宋" w:hAnsi="仿宋" w:hint="eastAsia"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sz w:val="28"/>
          <w:szCs w:val="28"/>
        </w:rPr>
        <w:t>）</w:t>
      </w:r>
      <w:r w:rsidR="00F8728F" w:rsidRPr="00FC6909">
        <w:rPr>
          <w:rFonts w:ascii="仿宋" w:eastAsia="仿宋" w:hAnsi="仿宋" w:hint="eastAsia"/>
          <w:sz w:val="28"/>
          <w:szCs w:val="28"/>
        </w:rPr>
        <w:t>大二</w:t>
      </w:r>
      <w:r w:rsidR="00FF3721" w:rsidRPr="00FC6909">
        <w:rPr>
          <w:rFonts w:ascii="仿宋" w:eastAsia="仿宋" w:hAnsi="仿宋" w:hint="eastAsia"/>
          <w:sz w:val="28"/>
          <w:szCs w:val="28"/>
        </w:rPr>
        <w:t>、大</w:t>
      </w:r>
      <w:r w:rsidR="00F8728F" w:rsidRPr="00FC6909">
        <w:rPr>
          <w:rFonts w:ascii="仿宋" w:eastAsia="仿宋" w:hAnsi="仿宋" w:hint="eastAsia"/>
          <w:sz w:val="28"/>
          <w:szCs w:val="28"/>
        </w:rPr>
        <w:t>三</w:t>
      </w:r>
      <w:r w:rsidR="00FF3721" w:rsidRPr="00FC6909">
        <w:rPr>
          <w:rFonts w:ascii="仿宋" w:eastAsia="仿宋" w:hAnsi="仿宋" w:hint="eastAsia"/>
          <w:sz w:val="28"/>
          <w:szCs w:val="28"/>
        </w:rPr>
        <w:t>、大</w:t>
      </w:r>
      <w:r w:rsidR="00F8728F" w:rsidRPr="00FC6909">
        <w:rPr>
          <w:rFonts w:ascii="仿宋" w:eastAsia="仿宋" w:hAnsi="仿宋" w:hint="eastAsia"/>
          <w:sz w:val="28"/>
          <w:szCs w:val="28"/>
        </w:rPr>
        <w:t>四学生</w:t>
      </w:r>
    </w:p>
    <w:p w:rsidR="00F8728F" w:rsidRPr="00FC6909" w:rsidRDefault="007B2F5A" w:rsidP="0006123D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（6）</w:t>
      </w:r>
      <w:r w:rsidR="00F8728F" w:rsidRPr="00FC6909">
        <w:rPr>
          <w:rFonts w:ascii="仿宋" w:eastAsia="仿宋" w:hAnsi="仿宋"/>
          <w:b/>
          <w:sz w:val="28"/>
          <w:szCs w:val="28"/>
        </w:rPr>
        <w:t>优秀毕业生</w:t>
      </w:r>
      <w:r w:rsidR="00F8728F" w:rsidRPr="00FC6909">
        <w:rPr>
          <w:rFonts w:ascii="仿宋" w:eastAsia="仿宋" w:hAnsi="仿宋" w:hint="eastAsia"/>
          <w:b/>
          <w:sz w:val="28"/>
          <w:szCs w:val="28"/>
        </w:rPr>
        <w:t>：</w:t>
      </w:r>
      <w:r w:rsidR="00FF3721" w:rsidRPr="007B2F5A">
        <w:rPr>
          <w:rFonts w:ascii="仿宋" w:eastAsia="仿宋" w:hAnsi="仿宋" w:hint="eastAsia"/>
          <w:b/>
          <w:color w:val="FF0000"/>
          <w:sz w:val="28"/>
          <w:szCs w:val="28"/>
        </w:rPr>
        <w:t>暂</w:t>
      </w:r>
      <w:r w:rsidR="00F8728F" w:rsidRPr="007B2F5A">
        <w:rPr>
          <w:rFonts w:ascii="仿宋" w:eastAsia="仿宋" w:hAnsi="仿宋"/>
          <w:b/>
          <w:color w:val="FF0000"/>
          <w:sz w:val="28"/>
          <w:szCs w:val="28"/>
        </w:rPr>
        <w:t>不开放</w:t>
      </w:r>
    </w:p>
    <w:p w:rsidR="00F8728F" w:rsidRPr="00FC6909" w:rsidRDefault="0006123D" w:rsidP="0006123D">
      <w:pPr>
        <w:spacing w:line="360" w:lineRule="auto"/>
        <w:jc w:val="left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3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.</w:t>
      </w:r>
      <w:r w:rsidR="00F8728F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点击不同的类型，</w:t>
      </w:r>
      <w:r w:rsidR="00F37372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如果不满足条件会弹出红色提示，如果满足则进入填写申请界面</w:t>
      </w:r>
      <w:r w:rsidR="001D72DE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（例：选择类型为“</w:t>
      </w:r>
      <w:r w:rsidR="001D72DE" w:rsidRPr="00FC6909">
        <w:rPr>
          <w:rFonts w:ascii="仿宋" w:eastAsia="仿宋" w:hAnsi="仿宋" w:hint="eastAsia"/>
          <w:color w:val="FF0000"/>
          <w:sz w:val="28"/>
          <w:szCs w:val="28"/>
        </w:rPr>
        <w:t>道德文明先进个人”，</w:t>
      </w:r>
      <w:r w:rsidR="001D72DE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就会给出红色提示）</w:t>
      </w:r>
      <w:r w:rsidR="00F37372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="001D72DE" w:rsidRPr="00FC6909">
        <w:rPr>
          <w:rFonts w:ascii="仿宋" w:eastAsia="仿宋" w:hAnsi="仿宋"/>
          <w:noProof/>
          <w:sz w:val="28"/>
          <w:szCs w:val="28"/>
        </w:rPr>
        <w:drawing>
          <wp:inline distT="0" distB="0" distL="0" distR="0" wp14:anchorId="7F26B06D" wp14:editId="04CDAC1F">
            <wp:extent cx="5274310" cy="221551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1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372" w:rsidRPr="00FC6909" w:rsidRDefault="0006123D" w:rsidP="0006123D">
      <w:pPr>
        <w:pStyle w:val="a3"/>
        <w:spacing w:line="360" w:lineRule="auto"/>
        <w:ind w:firstLineChars="0" w:firstLine="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4.</w:t>
      </w:r>
      <w:r w:rsidR="00F37372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选择</w:t>
      </w:r>
      <w:r w:rsidR="00F37372" w:rsidRPr="00FC6909">
        <w:rPr>
          <w:rFonts w:ascii="仿宋" w:eastAsia="仿宋" w:hAnsi="仿宋"/>
          <w:color w:val="000000" w:themeColor="text1"/>
          <w:sz w:val="28"/>
          <w:szCs w:val="28"/>
        </w:rPr>
        <w:t>申请类型后点击右上角</w:t>
      </w:r>
      <w:r w:rsidR="00F37372" w:rsidRPr="00FC6909">
        <w:rPr>
          <w:rFonts w:ascii="仿宋" w:eastAsia="仿宋" w:hAnsi="仿宋" w:hint="eastAsia"/>
          <w:b/>
          <w:color w:val="FF0000"/>
          <w:sz w:val="28"/>
          <w:szCs w:val="28"/>
        </w:rPr>
        <w:t>“下一步”</w:t>
      </w:r>
      <w:r w:rsidR="00F37372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进入申请界面</w:t>
      </w:r>
      <w:r w:rsidR="00047059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1D72DE" w:rsidRPr="00FC6909" w:rsidRDefault="001D72DE" w:rsidP="0006123D">
      <w:pPr>
        <w:spacing w:line="360" w:lineRule="auto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FC6909">
        <w:rPr>
          <w:rFonts w:ascii="仿宋" w:eastAsia="仿宋" w:hAnsi="仿宋"/>
          <w:noProof/>
          <w:sz w:val="28"/>
          <w:szCs w:val="28"/>
        </w:rPr>
        <w:drawing>
          <wp:inline distT="0" distB="0" distL="0" distR="0" wp14:anchorId="47A2866C" wp14:editId="47B5BA83">
            <wp:extent cx="5274310" cy="2756535"/>
            <wp:effectExtent l="0" t="0" r="254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5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2DE" w:rsidRPr="00FC6909" w:rsidRDefault="0006123D" w:rsidP="0006123D">
      <w:pPr>
        <w:pStyle w:val="a3"/>
        <w:spacing w:line="360" w:lineRule="auto"/>
        <w:ind w:firstLineChars="0" w:firstLine="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5</w:t>
      </w:r>
      <w:r>
        <w:rPr>
          <w:rFonts w:ascii="仿宋" w:eastAsia="仿宋" w:hAnsi="仿宋"/>
          <w:color w:val="000000" w:themeColor="text1"/>
          <w:sz w:val="28"/>
          <w:szCs w:val="28"/>
        </w:rPr>
        <w:t>.</w:t>
      </w:r>
      <w:r w:rsidR="001D72DE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本界面为申请界面，学生需要确认基本信息是否有误；然后填写必填项，在点击左上角</w:t>
      </w:r>
      <w:r w:rsidR="001D72DE" w:rsidRPr="00FC6909">
        <w:rPr>
          <w:rFonts w:ascii="仿宋" w:eastAsia="仿宋" w:hAnsi="仿宋" w:hint="eastAsia"/>
          <w:color w:val="FF0000"/>
          <w:sz w:val="28"/>
          <w:szCs w:val="28"/>
        </w:rPr>
        <w:t>“提交”</w:t>
      </w:r>
      <w:r w:rsidR="001D72DE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即可</w:t>
      </w:r>
      <w:r w:rsidR="00047059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1D72DE" w:rsidRPr="00FC6909" w:rsidRDefault="001D72DE" w:rsidP="0006123D">
      <w:pPr>
        <w:pStyle w:val="a3"/>
        <w:spacing w:line="360" w:lineRule="auto"/>
        <w:ind w:left="360" w:firstLineChars="0" w:firstLine="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FC6909">
        <w:rPr>
          <w:rFonts w:ascii="仿宋" w:eastAsia="仿宋" w:hAnsi="仿宋" w:hint="eastAsia"/>
          <w:color w:val="FF0000"/>
          <w:sz w:val="28"/>
          <w:szCs w:val="28"/>
        </w:rPr>
        <w:t>“</w:t>
      </w:r>
      <w:r w:rsidRPr="00FC6909">
        <w:rPr>
          <w:rFonts w:ascii="仿宋" w:eastAsia="仿宋" w:hAnsi="仿宋"/>
          <w:color w:val="FF0000"/>
          <w:sz w:val="28"/>
          <w:szCs w:val="28"/>
        </w:rPr>
        <w:t>提交</w:t>
      </w:r>
      <w:r w:rsidRPr="00FC6909">
        <w:rPr>
          <w:rFonts w:ascii="仿宋" w:eastAsia="仿宋" w:hAnsi="仿宋" w:hint="eastAsia"/>
          <w:color w:val="FF0000"/>
          <w:sz w:val="28"/>
          <w:szCs w:val="28"/>
        </w:rPr>
        <w:t>”</w:t>
      </w:r>
      <w:r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：填写完成进行到下一步；</w:t>
      </w:r>
    </w:p>
    <w:p w:rsidR="001D72DE" w:rsidRPr="00FC6909" w:rsidRDefault="001D72DE" w:rsidP="0006123D">
      <w:pPr>
        <w:pStyle w:val="a3"/>
        <w:spacing w:line="360" w:lineRule="auto"/>
        <w:ind w:left="360" w:firstLineChars="0" w:firstLine="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FC6909">
        <w:rPr>
          <w:rFonts w:ascii="仿宋" w:eastAsia="仿宋" w:hAnsi="仿宋" w:hint="eastAsia"/>
          <w:color w:val="FF0000"/>
          <w:sz w:val="28"/>
          <w:szCs w:val="28"/>
        </w:rPr>
        <w:lastRenderedPageBreak/>
        <w:t>“重新选择”</w:t>
      </w:r>
      <w:r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：回到选择类型界面，重新选择类型；</w:t>
      </w:r>
    </w:p>
    <w:p w:rsidR="001D72DE" w:rsidRPr="00FC6909" w:rsidRDefault="001D72DE" w:rsidP="0006123D">
      <w:pPr>
        <w:pStyle w:val="a3"/>
        <w:spacing w:line="360" w:lineRule="auto"/>
        <w:ind w:left="360" w:firstLineChars="0" w:firstLine="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FC6909">
        <w:rPr>
          <w:rFonts w:ascii="仿宋" w:eastAsia="仿宋" w:hAnsi="仿宋" w:hint="eastAsia"/>
          <w:color w:val="FF0000"/>
          <w:sz w:val="28"/>
          <w:szCs w:val="28"/>
        </w:rPr>
        <w:t>“终止”：</w:t>
      </w:r>
      <w:r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不</w:t>
      </w:r>
      <w:r w:rsidR="00FF3721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再</w:t>
      </w:r>
      <w:r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申请，本流程结束；</w:t>
      </w:r>
    </w:p>
    <w:p w:rsidR="00FF3721" w:rsidRPr="00FC6909" w:rsidRDefault="0006123D" w:rsidP="0006123D">
      <w:pPr>
        <w:spacing w:line="360" w:lineRule="auto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6</w:t>
      </w:r>
      <w:r>
        <w:rPr>
          <w:rFonts w:ascii="仿宋" w:eastAsia="仿宋" w:hAnsi="仿宋"/>
          <w:color w:val="000000" w:themeColor="text1"/>
          <w:sz w:val="28"/>
          <w:szCs w:val="28"/>
        </w:rPr>
        <w:t>.</w:t>
      </w:r>
      <w:r w:rsidR="001D72DE" w:rsidRPr="00FC6909">
        <w:rPr>
          <w:rFonts w:ascii="仿宋" w:eastAsia="仿宋" w:hAnsi="仿宋"/>
          <w:color w:val="000000" w:themeColor="text1"/>
          <w:sz w:val="28"/>
          <w:szCs w:val="28"/>
        </w:rPr>
        <w:t>填写完成点击</w:t>
      </w:r>
      <w:r w:rsidR="001D72DE" w:rsidRPr="00FC6909">
        <w:rPr>
          <w:rFonts w:ascii="仿宋" w:eastAsia="仿宋" w:hAnsi="仿宋" w:hint="eastAsia"/>
          <w:color w:val="FF0000"/>
          <w:sz w:val="28"/>
          <w:szCs w:val="28"/>
        </w:rPr>
        <w:t>“提交”</w:t>
      </w:r>
      <w:r w:rsidR="00FF2F4F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会进入以下界面，本界面点击左上角</w:t>
      </w:r>
      <w:r w:rsidR="00F33FE8" w:rsidRPr="00FC6909">
        <w:rPr>
          <w:rFonts w:ascii="仿宋" w:eastAsia="仿宋" w:hAnsi="仿宋" w:hint="eastAsia"/>
          <w:color w:val="FF0000"/>
          <w:sz w:val="28"/>
          <w:szCs w:val="28"/>
        </w:rPr>
        <w:t>“撤回修改”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，</w:t>
      </w:r>
      <w:r w:rsidR="00F33FE8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进入修改界面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，</w:t>
      </w:r>
      <w:r w:rsidR="00F33FE8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最下角审核状态查询“会显示当前审核状态”</w:t>
      </w:r>
      <w:r w:rsidR="00047059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1D72DE" w:rsidRPr="00FC6909" w:rsidRDefault="00F33FE8" w:rsidP="0006123D">
      <w:pPr>
        <w:spacing w:line="360" w:lineRule="auto"/>
        <w:jc w:val="left"/>
        <w:rPr>
          <w:rFonts w:ascii="仿宋" w:eastAsia="仿宋" w:hAnsi="仿宋"/>
          <w:color w:val="FF0000"/>
          <w:sz w:val="28"/>
          <w:szCs w:val="28"/>
        </w:rPr>
      </w:pPr>
      <w:r w:rsidRPr="00FC6909">
        <w:rPr>
          <w:rFonts w:ascii="仿宋" w:eastAsia="仿宋" w:hAnsi="仿宋" w:hint="eastAsia"/>
          <w:color w:val="FF0000"/>
          <w:sz w:val="28"/>
          <w:szCs w:val="28"/>
        </w:rPr>
        <w:t>（注意：学生提交后，辅导员</w:t>
      </w:r>
      <w:r w:rsidR="00CC49DE" w:rsidRPr="00FC6909">
        <w:rPr>
          <w:rFonts w:ascii="仿宋" w:eastAsia="仿宋" w:hAnsi="仿宋" w:hint="eastAsia"/>
          <w:color w:val="FF0000"/>
          <w:sz w:val="28"/>
          <w:szCs w:val="28"/>
        </w:rPr>
        <w:t>可</w:t>
      </w:r>
      <w:r w:rsidRPr="00FC6909">
        <w:rPr>
          <w:rFonts w:ascii="仿宋" w:eastAsia="仿宋" w:hAnsi="仿宋" w:hint="eastAsia"/>
          <w:color w:val="FF0000"/>
          <w:sz w:val="28"/>
          <w:szCs w:val="28"/>
        </w:rPr>
        <w:t>看见待办</w:t>
      </w:r>
      <w:r w:rsidR="00CC49DE" w:rsidRPr="00FC6909">
        <w:rPr>
          <w:rFonts w:ascii="仿宋" w:eastAsia="仿宋" w:hAnsi="仿宋" w:hint="eastAsia"/>
          <w:color w:val="FF0000"/>
          <w:sz w:val="28"/>
          <w:szCs w:val="28"/>
        </w:rPr>
        <w:t>汇总提交学生名单</w:t>
      </w:r>
      <w:r w:rsidRPr="00FC6909">
        <w:rPr>
          <w:rFonts w:ascii="仿宋" w:eastAsia="仿宋" w:hAnsi="仿宋" w:hint="eastAsia"/>
          <w:color w:val="FF0000"/>
          <w:sz w:val="28"/>
          <w:szCs w:val="28"/>
        </w:rPr>
        <w:t>，</w:t>
      </w:r>
      <w:r w:rsidR="00CC49DE" w:rsidRPr="00FC6909">
        <w:rPr>
          <w:rFonts w:ascii="仿宋" w:eastAsia="仿宋" w:hAnsi="仿宋" w:hint="eastAsia"/>
          <w:color w:val="FF0000"/>
          <w:sz w:val="28"/>
          <w:szCs w:val="28"/>
        </w:rPr>
        <w:t>在学生申请时间截止之后</w:t>
      </w:r>
      <w:r w:rsidRPr="00FC6909">
        <w:rPr>
          <w:rFonts w:ascii="仿宋" w:eastAsia="仿宋" w:hAnsi="仿宋" w:hint="eastAsia"/>
          <w:color w:val="FF0000"/>
          <w:sz w:val="28"/>
          <w:szCs w:val="28"/>
        </w:rPr>
        <w:t>辅导员审核</w:t>
      </w:r>
      <w:r w:rsidR="00CC49DE" w:rsidRPr="00FC6909">
        <w:rPr>
          <w:rFonts w:ascii="仿宋" w:eastAsia="仿宋" w:hAnsi="仿宋" w:hint="eastAsia"/>
          <w:color w:val="FF0000"/>
          <w:sz w:val="28"/>
          <w:szCs w:val="28"/>
        </w:rPr>
        <w:t>界面</w:t>
      </w:r>
      <w:r w:rsidR="0006123D">
        <w:rPr>
          <w:rFonts w:ascii="仿宋" w:eastAsia="仿宋" w:hAnsi="仿宋" w:hint="eastAsia"/>
          <w:color w:val="FF0000"/>
          <w:sz w:val="28"/>
          <w:szCs w:val="28"/>
        </w:rPr>
        <w:t>方会</w:t>
      </w:r>
      <w:r w:rsidR="00CC49DE" w:rsidRPr="00FC6909">
        <w:rPr>
          <w:rFonts w:ascii="仿宋" w:eastAsia="仿宋" w:hAnsi="仿宋" w:hint="eastAsia"/>
          <w:color w:val="FF0000"/>
          <w:sz w:val="28"/>
          <w:szCs w:val="28"/>
        </w:rPr>
        <w:t>出现提交按钮</w:t>
      </w:r>
      <w:r w:rsidRPr="00FC6909">
        <w:rPr>
          <w:rFonts w:ascii="仿宋" w:eastAsia="仿宋" w:hAnsi="仿宋" w:hint="eastAsia"/>
          <w:color w:val="FF0000"/>
          <w:sz w:val="28"/>
          <w:szCs w:val="28"/>
        </w:rPr>
        <w:t>）</w:t>
      </w:r>
    </w:p>
    <w:p w:rsidR="001D72DE" w:rsidRPr="00FC6909" w:rsidRDefault="001D72DE" w:rsidP="0006123D">
      <w:pPr>
        <w:pStyle w:val="a3"/>
        <w:spacing w:line="360" w:lineRule="auto"/>
        <w:ind w:left="360" w:firstLineChars="0" w:firstLine="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FC6909">
        <w:rPr>
          <w:rFonts w:ascii="仿宋" w:eastAsia="仿宋" w:hAnsi="仿宋"/>
          <w:noProof/>
          <w:sz w:val="28"/>
          <w:szCs w:val="28"/>
        </w:rPr>
        <w:drawing>
          <wp:inline distT="0" distB="0" distL="0" distR="0" wp14:anchorId="013AEE6A" wp14:editId="3EA5CEA1">
            <wp:extent cx="5274310" cy="244157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335" w:rsidRPr="00FC6909" w:rsidRDefault="000B7335" w:rsidP="0006123D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</w:p>
    <w:sectPr w:rsidR="000B7335" w:rsidRPr="00FC69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3B8" w:rsidRDefault="00A213B8" w:rsidP="005419B3">
      <w:r>
        <w:separator/>
      </w:r>
    </w:p>
  </w:endnote>
  <w:endnote w:type="continuationSeparator" w:id="0">
    <w:p w:rsidR="00A213B8" w:rsidRDefault="00A213B8" w:rsidP="00541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3B8" w:rsidRDefault="00A213B8" w:rsidP="005419B3">
      <w:r>
        <w:separator/>
      </w:r>
    </w:p>
  </w:footnote>
  <w:footnote w:type="continuationSeparator" w:id="0">
    <w:p w:rsidR="00A213B8" w:rsidRDefault="00A213B8" w:rsidP="00541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941E8"/>
    <w:multiLevelType w:val="hybridMultilevel"/>
    <w:tmpl w:val="21C27FE6"/>
    <w:lvl w:ilvl="0" w:tplc="D87A3A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122467B"/>
    <w:multiLevelType w:val="hybridMultilevel"/>
    <w:tmpl w:val="683C22D6"/>
    <w:lvl w:ilvl="0" w:tplc="C7AE16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6A0"/>
    <w:rsid w:val="00047059"/>
    <w:rsid w:val="0006123D"/>
    <w:rsid w:val="000B7335"/>
    <w:rsid w:val="00115773"/>
    <w:rsid w:val="001D72DE"/>
    <w:rsid w:val="0021793D"/>
    <w:rsid w:val="00252A0B"/>
    <w:rsid w:val="00344930"/>
    <w:rsid w:val="003A72DD"/>
    <w:rsid w:val="003F6121"/>
    <w:rsid w:val="005419B3"/>
    <w:rsid w:val="005536FC"/>
    <w:rsid w:val="006626A0"/>
    <w:rsid w:val="00790814"/>
    <w:rsid w:val="007B2F5A"/>
    <w:rsid w:val="007E3743"/>
    <w:rsid w:val="008D1705"/>
    <w:rsid w:val="00937DF5"/>
    <w:rsid w:val="009E20A8"/>
    <w:rsid w:val="00A213B8"/>
    <w:rsid w:val="00A24121"/>
    <w:rsid w:val="00A617CD"/>
    <w:rsid w:val="00A635EA"/>
    <w:rsid w:val="00CC49DE"/>
    <w:rsid w:val="00D262E6"/>
    <w:rsid w:val="00DB5F64"/>
    <w:rsid w:val="00E4161B"/>
    <w:rsid w:val="00EE3453"/>
    <w:rsid w:val="00F24BA4"/>
    <w:rsid w:val="00F33FE8"/>
    <w:rsid w:val="00F37372"/>
    <w:rsid w:val="00F8728F"/>
    <w:rsid w:val="00FC6909"/>
    <w:rsid w:val="00FF2F4F"/>
    <w:rsid w:val="00FF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38486D-D6D2-4A84-922C-2D17ECF4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33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41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419B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41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419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132</Words>
  <Characters>758</Characters>
  <Application>Microsoft Office Word</Application>
  <DocSecurity>0</DocSecurity>
  <Lines>6</Lines>
  <Paragraphs>1</Paragraphs>
  <ScaleCrop>false</ScaleCrop>
  <Company>微软中国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思政办</cp:lastModifiedBy>
  <cp:revision>24</cp:revision>
  <dcterms:created xsi:type="dcterms:W3CDTF">2018-11-26T01:46:00Z</dcterms:created>
  <dcterms:modified xsi:type="dcterms:W3CDTF">2018-11-28T09:15:00Z</dcterms:modified>
</cp:coreProperties>
</file>