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29" w:rsidRDefault="00F8729E" w:rsidP="008F6879">
      <w:pPr>
        <w:spacing w:after="0" w:line="360" w:lineRule="auto"/>
        <w:jc w:val="center"/>
        <w:rPr>
          <w:b/>
        </w:rPr>
      </w:pPr>
      <w:r>
        <w:rPr>
          <w:rFonts w:ascii="宋体" w:eastAsia="宋体" w:hAnsi="宋体" w:cs="宋体"/>
          <w:b/>
          <w:sz w:val="28"/>
        </w:rPr>
        <w:t>指导教师及选题</w:t>
      </w:r>
    </w:p>
    <w:tbl>
      <w:tblPr>
        <w:tblStyle w:val="TableGrid"/>
        <w:tblW w:w="9505" w:type="dxa"/>
        <w:tblInd w:w="-427" w:type="dxa"/>
        <w:tblCellMar>
          <w:top w:w="56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979"/>
        <w:gridCol w:w="4382"/>
        <w:gridCol w:w="635"/>
        <w:gridCol w:w="2757"/>
        <w:gridCol w:w="752"/>
      </w:tblGrid>
      <w:tr w:rsidR="00DF3929">
        <w:trPr>
          <w:trHeight w:val="509"/>
        </w:trPr>
        <w:tc>
          <w:tcPr>
            <w:tcW w:w="9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929" w:rsidRDefault="00F8729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指导教师及选题方向一览表</w:t>
            </w:r>
            <w:r>
              <w:rPr>
                <w:rFonts w:ascii="楷体" w:eastAsia="楷体" w:hAnsi="楷体" w:cs="宋体" w:hint="eastAsia"/>
                <w:b/>
                <w:sz w:val="18"/>
                <w:szCs w:val="18"/>
              </w:rPr>
              <w:t>（按姓氏首字母顺序排序）</w:t>
            </w:r>
          </w:p>
        </w:tc>
      </w:tr>
      <w:tr w:rsidR="00DF3929">
        <w:trPr>
          <w:trHeight w:val="63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导师姓名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3929" w:rsidRDefault="00F8729E">
            <w:pPr>
              <w:spacing w:after="0"/>
              <w:ind w:right="84"/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研究方向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3929" w:rsidRDefault="00F8729E">
            <w:pPr>
              <w:spacing w:after="0"/>
              <w:rPr>
                <w:rFonts w:ascii="宋体" w:eastAsia="宋体" w:hAnsi="宋体" w:cs="宋体"/>
                <w:b/>
                <w:sz w:val="21"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计划</w:t>
            </w:r>
          </w:p>
          <w:p w:rsidR="00DF3929" w:rsidRDefault="00F8729E">
            <w:pPr>
              <w:spacing w:after="0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名额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3929" w:rsidRDefault="00F8729E">
            <w:pPr>
              <w:spacing w:after="0"/>
              <w:ind w:right="82"/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联系方式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3929" w:rsidRDefault="00F8729E">
            <w:pPr>
              <w:spacing w:after="0"/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备注</w:t>
            </w: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兰婷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80" w:rsidRPr="00E43E80" w:rsidRDefault="00E43E80" w:rsidP="00E43E8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</w:t>
            </w: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动画短片创作中三维渲染二维的视觉表现研究</w:t>
            </w:r>
          </w:p>
          <w:p w:rsidR="00E43E80" w:rsidRPr="00E43E80" w:rsidRDefault="00E43E80" w:rsidP="00E43E8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</w:t>
            </w: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三维动画中光影对角色的塑造研究</w:t>
            </w:r>
          </w:p>
          <w:p w:rsidR="00E43E80" w:rsidRPr="00E43E80" w:rsidRDefault="00E43E80" w:rsidP="00E43E8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</w:t>
            </w: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三维动画中光影的布局和应用研究</w:t>
            </w:r>
          </w:p>
          <w:p w:rsidR="00E43E80" w:rsidRPr="00E43E80" w:rsidRDefault="00E43E80" w:rsidP="00E43E8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</w:t>
            </w: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三维动画中光影的情感表达研究</w:t>
            </w:r>
          </w:p>
          <w:p w:rsidR="00E43E80" w:rsidRPr="00E43E80" w:rsidRDefault="00E43E80" w:rsidP="00E43E8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</w:t>
            </w: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三维动画中材质贴图的创新研究</w:t>
            </w:r>
          </w:p>
          <w:p w:rsidR="00E43E80" w:rsidRPr="00E43E80" w:rsidRDefault="00E43E80" w:rsidP="00E43E8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</w:t>
            </w: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以中国传统文化为题材的三维动画创作研究</w:t>
            </w:r>
          </w:p>
          <w:p w:rsidR="00E43E80" w:rsidRPr="00E43E80" w:rsidRDefault="00E43E80" w:rsidP="00E43E8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</w:t>
            </w: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以中国神话故事为题材的三维动画创作研究</w:t>
            </w:r>
          </w:p>
          <w:p w:rsidR="00DF3929" w:rsidRDefault="00E43E80" w:rsidP="00E43E8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</w:t>
            </w: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基于虚幻引擎的动画创作研究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BC4885" w:rsidRDefault="00BC4885" w:rsidP="00BC4885">
            <w:pPr>
              <w:spacing w:after="0"/>
              <w:jc w:val="center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BC4885">
              <w:rPr>
                <w:rFonts w:ascii="宋体" w:eastAsia="宋体" w:hAnsi="宋体"/>
                <w:color w:val="auto"/>
                <w:sz w:val="21"/>
                <w:szCs w:val="21"/>
              </w:rPr>
              <w:t>QQ:289804470</w:t>
            </w:r>
          </w:p>
          <w:p w:rsidR="00BC4885" w:rsidRDefault="00BC4885" w:rsidP="00BC4885">
            <w:pPr>
              <w:shd w:val="clear" w:color="auto" w:fill="FFFFFF"/>
              <w:rPr>
                <w:rFonts w:ascii="Arial" w:hAnsi="Arial" w:cs="Arial"/>
              </w:rPr>
            </w:pPr>
          </w:p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朴弘淳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AAE" w:rsidRPr="00201AAE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.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写实背景电影中角色建模的应用（以WETA、ILM等电影风格中的特定背景、类型及技术为基础的三维角色建模应用的研究）</w:t>
            </w:r>
          </w:p>
          <w:p w:rsidR="00201AAE" w:rsidRPr="00201AAE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.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特定风格的电影或动画中的角色建模的应用（以</w:t>
            </w: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PIXAR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、</w:t>
            </w: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DISNEY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等动画风格的特定背景、类型及技术为基础的三维角色建模应用研究）</w:t>
            </w:r>
          </w:p>
          <w:p w:rsidR="00201AAE" w:rsidRPr="00201AAE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.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游戏中的角色建模应用（以游戏特定背景、类型、技术及引擎互换为基础的三维角色建模应用研究）</w:t>
            </w:r>
          </w:p>
          <w:p w:rsidR="00201AAE" w:rsidRPr="00201AAE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.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电影或动画中场景建模的应用（基于特定背景、类型及电影或动画技术的三维场景建模应用研究）</w:t>
            </w:r>
          </w:p>
          <w:p w:rsidR="00DF3929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.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游戏中的场景建模应用（以特定背景、类型及游戏引擎等特定技术为基础的三维场景建模应用研究）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AAE" w:rsidRPr="00201AAE" w:rsidRDefault="003037FF" w:rsidP="00BC4885">
            <w:pPr>
              <w:spacing w:after="0"/>
              <w:jc w:val="center"/>
              <w:rPr>
                <w:rFonts w:ascii="宋体" w:eastAsia="宋体" w:hAnsi="宋体"/>
                <w:color w:val="auto"/>
                <w:sz w:val="21"/>
                <w:szCs w:val="21"/>
              </w:rPr>
            </w:pPr>
            <w:hyperlink r:id="rId7" w:history="1">
              <w:r w:rsidR="00201AAE" w:rsidRPr="00201AAE">
                <w:rPr>
                  <w:rFonts w:ascii="宋体" w:eastAsia="宋体" w:hAnsi="宋体" w:hint="eastAsia"/>
                  <w:color w:val="auto"/>
                  <w:sz w:val="21"/>
                  <w:szCs w:val="21"/>
                </w:rPr>
                <w:t>邮箱hongsoon1030147@naver.com</w:t>
              </w:r>
            </w:hyperlink>
            <w:r w:rsidR="00201AAE"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 微信号：hpark1972</w:t>
            </w:r>
          </w:p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曺旻丘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Pr="00E91F8A" w:rsidRDefault="00E91F8A" w:rsidP="00E91F8A">
            <w:pPr>
              <w:pStyle w:val="ab"/>
              <w:numPr>
                <w:ilvl w:val="0"/>
                <w:numId w:val="5"/>
              </w:numPr>
              <w:spacing w:after="0"/>
              <w:ind w:firstLineChars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91F8A">
              <w:rPr>
                <w:rFonts w:ascii="宋体" w:eastAsia="宋体" w:hAnsi="宋体"/>
                <w:color w:val="auto"/>
                <w:sz w:val="21"/>
                <w:szCs w:val="21"/>
              </w:rPr>
              <w:t>浅析中国独立短片动画的现在及发展方向</w:t>
            </w:r>
          </w:p>
          <w:p w:rsidR="00E91F8A" w:rsidRDefault="00E91F8A" w:rsidP="00E91F8A">
            <w:pPr>
              <w:pStyle w:val="ab"/>
              <w:numPr>
                <w:ilvl w:val="0"/>
                <w:numId w:val="5"/>
              </w:numPr>
              <w:spacing w:after="0"/>
              <w:ind w:firstLineChars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91F8A">
              <w:rPr>
                <w:rFonts w:ascii="宋体" w:eastAsia="宋体" w:hAnsi="宋体"/>
                <w:color w:val="auto"/>
                <w:sz w:val="21"/>
                <w:szCs w:val="21"/>
              </w:rPr>
              <w:t>浅析短片动画的视觉艺术特性</w:t>
            </w:r>
          </w:p>
          <w:p w:rsidR="00E91F8A" w:rsidRDefault="00E91F8A" w:rsidP="00E91F8A">
            <w:pPr>
              <w:pStyle w:val="ab"/>
              <w:numPr>
                <w:ilvl w:val="0"/>
                <w:numId w:val="5"/>
              </w:numPr>
              <w:spacing w:after="0"/>
              <w:ind w:firstLineChars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91F8A">
              <w:rPr>
                <w:rFonts w:ascii="宋体" w:eastAsia="宋体" w:hAnsi="宋体"/>
                <w:color w:val="auto"/>
                <w:sz w:val="21"/>
                <w:szCs w:val="21"/>
              </w:rPr>
              <w:t>运用虚拟引擎的有效动画制作过程研究</w:t>
            </w:r>
          </w:p>
          <w:p w:rsidR="00E91F8A" w:rsidRDefault="00E91F8A" w:rsidP="00E91F8A">
            <w:pPr>
              <w:pStyle w:val="ab"/>
              <w:numPr>
                <w:ilvl w:val="0"/>
                <w:numId w:val="5"/>
              </w:numPr>
              <w:spacing w:after="0"/>
              <w:ind w:firstLineChars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91F8A">
              <w:rPr>
                <w:rFonts w:ascii="宋体" w:eastAsia="宋体" w:hAnsi="宋体"/>
                <w:color w:val="auto"/>
                <w:sz w:val="21"/>
                <w:szCs w:val="21"/>
              </w:rPr>
              <w:t>关于短篇动画创作时色彩表现的研究</w:t>
            </w:r>
          </w:p>
          <w:p w:rsidR="00E91F8A" w:rsidRDefault="00E91F8A" w:rsidP="00E91F8A">
            <w:pPr>
              <w:pStyle w:val="ab"/>
              <w:numPr>
                <w:ilvl w:val="0"/>
                <w:numId w:val="5"/>
              </w:numPr>
              <w:spacing w:after="0"/>
              <w:ind w:firstLineChars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91F8A">
              <w:rPr>
                <w:rFonts w:ascii="宋体" w:eastAsia="宋体" w:hAnsi="宋体"/>
                <w:color w:val="auto"/>
                <w:sz w:val="21"/>
                <w:szCs w:val="21"/>
              </w:rPr>
              <w:t>3D作品的卡通渲染案例分析及技巧研究</w:t>
            </w:r>
          </w:p>
          <w:p w:rsidR="00E91F8A" w:rsidRDefault="00E91F8A" w:rsidP="00E91F8A">
            <w:pPr>
              <w:pStyle w:val="ab"/>
              <w:numPr>
                <w:ilvl w:val="0"/>
                <w:numId w:val="5"/>
              </w:numPr>
              <w:spacing w:after="0"/>
              <w:ind w:firstLineChars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91F8A">
              <w:rPr>
                <w:rFonts w:ascii="宋体" w:eastAsia="宋体" w:hAnsi="宋体"/>
                <w:color w:val="auto"/>
                <w:sz w:val="21"/>
                <w:szCs w:val="21"/>
              </w:rPr>
              <w:t>实现有效3D视频的虚拟引擎实时渲染研究</w:t>
            </w:r>
          </w:p>
          <w:p w:rsidR="00E91F8A" w:rsidRPr="00E91F8A" w:rsidRDefault="00E91F8A" w:rsidP="00E91F8A">
            <w:pPr>
              <w:pStyle w:val="ab"/>
              <w:numPr>
                <w:ilvl w:val="0"/>
                <w:numId w:val="5"/>
              </w:numPr>
              <w:spacing w:after="0"/>
              <w:ind w:firstLineChars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91F8A">
              <w:rPr>
                <w:rFonts w:ascii="宋体" w:eastAsia="宋体" w:hAnsi="宋体"/>
                <w:color w:val="auto"/>
                <w:sz w:val="21"/>
                <w:szCs w:val="21"/>
              </w:rPr>
              <w:t>短篇动画制作过程中运用Stable Diffusion的AI概设制作研究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Default="00E91F8A" w:rsidP="00BC4885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邮箱</w:t>
            </w:r>
          </w:p>
          <w:p w:rsidR="00DF3929" w:rsidRDefault="00E91F8A" w:rsidP="00BC4885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91F8A">
              <w:rPr>
                <w:rFonts w:ascii="宋体" w:eastAsia="宋体" w:hAnsi="宋体"/>
                <w:sz w:val="21"/>
                <w:szCs w:val="21"/>
              </w:rPr>
              <w:t>dp9523@naver.com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马志远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80" w:rsidRPr="00E43E80" w:rsidRDefault="00E43E80" w:rsidP="00E43E8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1.非物质文化遗产的动漫化传承与传播</w:t>
            </w:r>
          </w:p>
          <w:p w:rsidR="00E43E80" w:rsidRPr="00E43E80" w:rsidRDefault="00E43E80" w:rsidP="00E43E8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2.动画角色传承的优秀传统文化研究</w:t>
            </w:r>
          </w:p>
          <w:p w:rsidR="00E43E80" w:rsidRPr="00E43E80" w:rsidRDefault="00E43E80" w:rsidP="00E43E8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3.红色文化的动漫画传承研究</w:t>
            </w:r>
          </w:p>
          <w:p w:rsidR="00E43E80" w:rsidRDefault="00E43E80" w:rsidP="00E43E8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4.中国动画电影中的美育</w:t>
            </w:r>
          </w:p>
          <w:p w:rsidR="00DF3929" w:rsidRDefault="00E43E80" w:rsidP="00E43E8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5</w:t>
            </w:r>
            <w:r w:rsidRPr="00E43E8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.</w:t>
            </w: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动画形象</w:t>
            </w:r>
            <w:proofErr w:type="spellStart"/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ip</w:t>
            </w:r>
            <w:proofErr w:type="spellEnd"/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与文旅项目开发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2CD" w:rsidRDefault="00A852CD" w:rsidP="00A852CD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微信号</w:t>
            </w:r>
          </w:p>
          <w:p w:rsidR="00BC4885" w:rsidRPr="00BC4885" w:rsidRDefault="00A852CD" w:rsidP="00BC4885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852CD">
              <w:rPr>
                <w:rFonts w:ascii="宋体" w:eastAsia="宋体" w:hAnsi="宋体"/>
                <w:sz w:val="21"/>
                <w:szCs w:val="21"/>
              </w:rPr>
              <w:t>Echo_201806</w:t>
            </w:r>
          </w:p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lastRenderedPageBreak/>
              <w:t>祁璇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1.少数民族题材的动画/游戏角色/场景设计研究 </w:t>
            </w:r>
          </w:p>
          <w:p w:rsidR="00DF3929" w:rsidRDefault="00F8729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2.地域文化元素在动画/游戏概念设计中的运用研究</w:t>
            </w:r>
          </w:p>
          <w:p w:rsidR="00DF3929" w:rsidRDefault="00F8729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3.传统纹样在动画/游戏场景中的运用研究</w:t>
            </w:r>
          </w:p>
          <w:p w:rsidR="00DF3929" w:rsidRDefault="00F8729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4.动画/游戏中的阵法设计研究</w:t>
            </w:r>
          </w:p>
          <w:p w:rsidR="00DF3929" w:rsidRDefault="00F8729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5.动漫IP及其衍生品设计研究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微信号</w:t>
            </w:r>
          </w:p>
          <w:p w:rsidR="00DF3929" w:rsidRDefault="00F8729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Shixuan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-Qi）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伍婷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ED" w:rsidRPr="00547EED" w:rsidRDefault="00547EED" w:rsidP="00547EED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.</w:t>
            </w:r>
            <w:r w:rsidRPr="00547EED">
              <w:rPr>
                <w:rFonts w:ascii="宋体" w:eastAsia="宋体" w:hAnsi="宋体"/>
                <w:color w:val="auto"/>
                <w:sz w:val="21"/>
                <w:szCs w:val="21"/>
              </w:rPr>
              <w:t>文学改编动画研究</w:t>
            </w:r>
          </w:p>
          <w:p w:rsidR="00547EED" w:rsidRPr="00547EED" w:rsidRDefault="00547EED" w:rsidP="00547EED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.</w:t>
            </w:r>
            <w:r w:rsidRPr="00547EED">
              <w:rPr>
                <w:rFonts w:ascii="宋体" w:eastAsia="宋体" w:hAnsi="宋体"/>
                <w:color w:val="auto"/>
                <w:sz w:val="21"/>
                <w:szCs w:val="21"/>
              </w:rPr>
              <w:t>中国动画表演实践及理论研究</w:t>
            </w:r>
          </w:p>
          <w:p w:rsidR="00547EED" w:rsidRPr="00547EED" w:rsidRDefault="00547EED" w:rsidP="00547EED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.</w:t>
            </w:r>
            <w:r w:rsidRPr="00547EED">
              <w:rPr>
                <w:rFonts w:ascii="宋体" w:eastAsia="宋体" w:hAnsi="宋体"/>
                <w:color w:val="auto"/>
                <w:sz w:val="21"/>
                <w:szCs w:val="21"/>
              </w:rPr>
              <w:t>动画与戏剧、文学、游戏等的跨媒介互动研究</w:t>
            </w:r>
          </w:p>
          <w:p w:rsidR="00547EED" w:rsidRPr="00547EED" w:rsidRDefault="00547EED" w:rsidP="00547EED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.</w:t>
            </w:r>
            <w:r w:rsidRPr="00547EED">
              <w:rPr>
                <w:rFonts w:ascii="宋体" w:eastAsia="宋体" w:hAnsi="宋体"/>
                <w:color w:val="auto"/>
                <w:sz w:val="21"/>
                <w:szCs w:val="21"/>
              </w:rPr>
              <w:t>中国动画的文化传统和民族形式研究</w:t>
            </w:r>
          </w:p>
          <w:p w:rsidR="00DF3929" w:rsidRDefault="00547EED" w:rsidP="00547EED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.</w:t>
            </w:r>
            <w:r w:rsidRPr="00547EED">
              <w:rPr>
                <w:rFonts w:ascii="宋体" w:eastAsia="宋体" w:hAnsi="宋体"/>
                <w:color w:val="auto"/>
                <w:sz w:val="21"/>
                <w:szCs w:val="21"/>
              </w:rPr>
              <w:t>动画叙事研究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Default="00BC4885" w:rsidP="00BC4885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C4885">
              <w:rPr>
                <w:rFonts w:ascii="宋体" w:eastAsia="宋体" w:hAnsi="宋体" w:hint="eastAsia"/>
                <w:sz w:val="21"/>
                <w:szCs w:val="21"/>
              </w:rPr>
              <w:t>微信号</w:t>
            </w:r>
          </w:p>
          <w:p w:rsidR="00BC4885" w:rsidRPr="00BC4885" w:rsidRDefault="00BC4885" w:rsidP="00BC4885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C4885">
              <w:rPr>
                <w:rFonts w:ascii="宋体" w:eastAsia="宋体" w:hAnsi="宋体"/>
                <w:sz w:val="21"/>
                <w:szCs w:val="21"/>
              </w:rPr>
              <w:t>wuting881210</w:t>
            </w:r>
          </w:p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许芊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AAE" w:rsidRPr="00201AAE" w:rsidRDefault="00201AAE" w:rsidP="00201AAE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1.动画角色塑造研究</w:t>
            </w:r>
          </w:p>
          <w:p w:rsidR="00201AAE" w:rsidRPr="00201AAE" w:rsidRDefault="00201AAE" w:rsidP="00201AAE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2.当代插画中色彩的情感表达研究</w:t>
            </w:r>
          </w:p>
          <w:p w:rsidR="00201AAE" w:rsidRPr="00201AAE" w:rsidRDefault="00201AAE" w:rsidP="00201AAE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3.角色服饰与道具设计中的视觉语言研究</w:t>
            </w:r>
          </w:p>
          <w:p w:rsidR="00201AAE" w:rsidRPr="00201AAE" w:rsidRDefault="00201AAE" w:rsidP="00201AAE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4.绘本中的视觉元素研究</w:t>
            </w:r>
          </w:p>
          <w:p w:rsidR="00DF3929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5.中国风插画的设计元素及艺术特征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BC4885" w:rsidRDefault="00BC4885" w:rsidP="00BC4885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C4885">
              <w:rPr>
                <w:rFonts w:ascii="宋体" w:eastAsia="宋体" w:hAnsi="宋体"/>
                <w:sz w:val="21"/>
                <w:szCs w:val="21"/>
              </w:rPr>
              <w:t>QQ:243043454</w:t>
            </w:r>
          </w:p>
          <w:p w:rsidR="00DF3929" w:rsidRDefault="00DF3929" w:rsidP="00BC4885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黄山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40" w:rsidRDefault="00EA564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A5640">
              <w:rPr>
                <w:rFonts w:ascii="宋体" w:eastAsia="宋体" w:hAnsi="宋体"/>
                <w:color w:val="auto"/>
                <w:sz w:val="21"/>
                <w:szCs w:val="21"/>
              </w:rPr>
              <w:t>1.传统文化在虚拟空间里的传播路径研究</w:t>
            </w:r>
          </w:p>
          <w:p w:rsidR="00EA5640" w:rsidRDefault="00EA564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A5640">
              <w:rPr>
                <w:rFonts w:ascii="宋体" w:eastAsia="宋体" w:hAnsi="宋体"/>
                <w:color w:val="auto"/>
                <w:sz w:val="21"/>
                <w:szCs w:val="21"/>
              </w:rPr>
              <w:t>2.楚文化艺术在现代设计中的应用研究</w:t>
            </w:r>
          </w:p>
          <w:p w:rsidR="00DF3929" w:rsidRDefault="00EA5640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A5640">
              <w:rPr>
                <w:rFonts w:ascii="宋体" w:eastAsia="宋体" w:hAnsi="宋体"/>
                <w:color w:val="auto"/>
                <w:sz w:val="21"/>
                <w:szCs w:val="21"/>
              </w:rPr>
              <w:t>3.传统文化元素在插画/衍生品/角色/场景设计中的应用研究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E4" w:rsidRPr="004F60E4" w:rsidRDefault="004F60E4" w:rsidP="004F60E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F60E4">
              <w:rPr>
                <w:rFonts w:ascii="宋体" w:eastAsia="宋体" w:hAnsi="宋体"/>
                <w:sz w:val="21"/>
                <w:szCs w:val="21"/>
              </w:rPr>
              <w:t>QQ:258768195</w:t>
            </w:r>
          </w:p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涂焰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FCD" w:rsidRPr="00264FCD" w:rsidRDefault="00264FCD" w:rsidP="00264FCD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64FCD">
              <w:rPr>
                <w:rFonts w:ascii="宋体" w:eastAsia="宋体" w:hAnsi="宋体"/>
                <w:color w:val="auto"/>
                <w:sz w:val="21"/>
                <w:szCs w:val="21"/>
              </w:rPr>
              <w:t>1</w:t>
            </w:r>
            <w:r w:rsidRPr="00264FCD"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．关于独立动画／短片动画的叙事思考</w:t>
            </w:r>
          </w:p>
          <w:p w:rsidR="00264FCD" w:rsidRPr="00264FCD" w:rsidRDefault="00264FCD" w:rsidP="00264FCD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64FCD">
              <w:rPr>
                <w:rFonts w:ascii="宋体" w:eastAsia="宋体" w:hAnsi="宋体"/>
                <w:color w:val="auto"/>
                <w:sz w:val="21"/>
                <w:szCs w:val="21"/>
              </w:rPr>
              <w:t>2</w:t>
            </w:r>
            <w:r w:rsidRPr="00264FCD"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．关于某导演／某风格的动画影片的分析</w:t>
            </w:r>
          </w:p>
          <w:p w:rsidR="00264FCD" w:rsidRPr="00264FCD" w:rsidRDefault="00264FCD" w:rsidP="00264FCD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64FCD">
              <w:rPr>
                <w:rFonts w:ascii="宋体" w:eastAsia="宋体" w:hAnsi="宋体"/>
                <w:color w:val="auto"/>
                <w:sz w:val="21"/>
                <w:szCs w:val="21"/>
              </w:rPr>
              <w:t>3</w:t>
            </w:r>
            <w:r w:rsidRPr="00264FCD"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．中国传统文化在动画中的应用</w:t>
            </w:r>
          </w:p>
          <w:p w:rsidR="00264FCD" w:rsidRPr="00264FCD" w:rsidRDefault="00264FCD" w:rsidP="00264FCD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64FCD">
              <w:rPr>
                <w:rFonts w:ascii="宋体" w:eastAsia="宋体" w:hAnsi="宋体"/>
                <w:color w:val="auto"/>
                <w:sz w:val="21"/>
                <w:szCs w:val="21"/>
              </w:rPr>
              <w:t>4</w:t>
            </w:r>
            <w:r w:rsidRPr="00264FCD"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．关于动画角色形象的设计策略</w:t>
            </w:r>
          </w:p>
          <w:p w:rsidR="00DF3929" w:rsidRDefault="00264FCD" w:rsidP="00264FCD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64FCD">
              <w:rPr>
                <w:rFonts w:ascii="宋体" w:eastAsia="宋体" w:hAnsi="宋体"/>
                <w:color w:val="auto"/>
                <w:sz w:val="21"/>
                <w:szCs w:val="21"/>
              </w:rPr>
              <w:t>5</w:t>
            </w:r>
            <w:r w:rsidRPr="00264FCD"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．动画电影中视觉语言的分析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E4" w:rsidRDefault="004F60E4" w:rsidP="004F60E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F60E4" w:rsidRPr="004F60E4" w:rsidRDefault="004F60E4" w:rsidP="004F60E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F60E4">
              <w:rPr>
                <w:rFonts w:ascii="宋体" w:eastAsia="宋体" w:hAnsi="宋体"/>
                <w:sz w:val="21"/>
                <w:szCs w:val="21"/>
              </w:rPr>
              <w:t>QQ:272327497</w:t>
            </w:r>
          </w:p>
          <w:p w:rsidR="00DF3929" w:rsidRDefault="00DF3929" w:rsidP="004F60E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王旻譞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80" w:rsidRPr="00E43E80" w:rsidRDefault="00E43E80" w:rsidP="00E43E80">
            <w:pPr>
              <w:pStyle w:val="ab"/>
              <w:numPr>
                <w:ilvl w:val="0"/>
                <w:numId w:val="3"/>
              </w:numPr>
              <w:spacing w:after="0"/>
              <w:ind w:firstLineChars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 w:cs="微软雅黑" w:hint="eastAsia"/>
                <w:color w:val="auto"/>
                <w:sz w:val="21"/>
                <w:szCs w:val="21"/>
              </w:rPr>
              <w:t>动画艺术对地域文化传播的推动</w:t>
            </w:r>
          </w:p>
          <w:p w:rsidR="00E43E80" w:rsidRPr="00E43E80" w:rsidRDefault="00E43E80" w:rsidP="00E43E80">
            <w:pPr>
              <w:pStyle w:val="ab"/>
              <w:numPr>
                <w:ilvl w:val="0"/>
                <w:numId w:val="3"/>
              </w:numPr>
              <w:spacing w:after="0"/>
              <w:ind w:firstLineChars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 w:cs="微软雅黑" w:hint="eastAsia"/>
                <w:color w:val="auto"/>
                <w:sz w:val="21"/>
                <w:szCs w:val="21"/>
              </w:rPr>
              <w:t>红色动画影片的视觉建构与创意表达</w:t>
            </w:r>
          </w:p>
          <w:p w:rsidR="00E43E80" w:rsidRPr="00E43E80" w:rsidRDefault="00E43E80" w:rsidP="00E43E80">
            <w:pPr>
              <w:pStyle w:val="ab"/>
              <w:numPr>
                <w:ilvl w:val="0"/>
                <w:numId w:val="3"/>
              </w:numPr>
              <w:spacing w:after="0"/>
              <w:ind w:firstLineChars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 w:cs="微软雅黑" w:hint="eastAsia"/>
                <w:color w:val="auto"/>
                <w:sz w:val="21"/>
                <w:szCs w:val="21"/>
              </w:rPr>
              <w:t>传统建筑元素在影视动画中的融入与表现</w:t>
            </w:r>
          </w:p>
          <w:p w:rsidR="00655F64" w:rsidRDefault="00E43E80" w:rsidP="00655F64">
            <w:pPr>
              <w:pStyle w:val="ab"/>
              <w:numPr>
                <w:ilvl w:val="0"/>
                <w:numId w:val="3"/>
              </w:numPr>
              <w:spacing w:after="0"/>
              <w:ind w:firstLineChars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E43E80">
              <w:rPr>
                <w:rFonts w:ascii="宋体" w:eastAsia="宋体" w:hAnsi="宋体"/>
                <w:color w:val="auto"/>
                <w:sz w:val="21"/>
                <w:szCs w:val="21"/>
              </w:rPr>
              <w:t>中国传统装饰元素在动画角色设计中的运用研究</w:t>
            </w:r>
          </w:p>
          <w:p w:rsidR="00DF3929" w:rsidRPr="00655F64" w:rsidRDefault="00E43E80" w:rsidP="00655F64">
            <w:pPr>
              <w:pStyle w:val="ab"/>
              <w:numPr>
                <w:ilvl w:val="0"/>
                <w:numId w:val="3"/>
              </w:numPr>
              <w:spacing w:after="0"/>
              <w:ind w:firstLineChars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55F64">
              <w:rPr>
                <w:rFonts w:ascii="宋体" w:eastAsia="宋体" w:hAnsi="宋体" w:cs="微软雅黑" w:hint="eastAsia"/>
                <w:color w:val="auto"/>
                <w:sz w:val="21"/>
                <w:szCs w:val="21"/>
              </w:rPr>
              <w:t>动漫衍生品设计开发研究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E4" w:rsidRPr="004F60E4" w:rsidRDefault="004F60E4" w:rsidP="004F60E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F60E4">
              <w:rPr>
                <w:rFonts w:ascii="宋体" w:eastAsia="宋体" w:hAnsi="宋体"/>
                <w:sz w:val="21"/>
                <w:szCs w:val="21"/>
              </w:rPr>
              <w:t>QQ:441345191</w:t>
            </w:r>
          </w:p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张腾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AAE" w:rsidRPr="00201AAE" w:rsidRDefault="00201AAE" w:rsidP="00201AAE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1.明末清初插画的审美嬗变研究</w:t>
            </w:r>
          </w:p>
          <w:p w:rsidR="00201AAE" w:rsidRPr="00201AAE" w:rsidRDefault="00201AAE" w:rsidP="00201AAE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2.数字赋能视角下中国古代器物的拟人化设计研究</w:t>
            </w:r>
          </w:p>
          <w:p w:rsidR="00201AAE" w:rsidRPr="00201AAE" w:rsidRDefault="00201AAE" w:rsidP="00201AAE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3.基于文化旅游的历史文化遗址的修复设计研究</w:t>
            </w:r>
          </w:p>
          <w:p w:rsidR="00201AAE" w:rsidRPr="00201AAE" w:rsidRDefault="00201AAE" w:rsidP="00201AAE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4.以刑侦、经济为主题的普法类游戏创作研究</w:t>
            </w:r>
          </w:p>
          <w:p w:rsidR="00DF3929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5.人工智能对图像艺术的解构与重塑研究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E4" w:rsidRPr="004F60E4" w:rsidRDefault="004F60E4" w:rsidP="004F60E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F60E4">
              <w:rPr>
                <w:rFonts w:ascii="宋体" w:eastAsia="宋体" w:hAnsi="宋体"/>
                <w:sz w:val="21"/>
                <w:szCs w:val="21"/>
              </w:rPr>
              <w:t>QQ</w:t>
            </w:r>
            <w:r w:rsidRPr="004F60E4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4F60E4">
              <w:rPr>
                <w:rFonts w:ascii="宋体" w:eastAsia="宋体" w:hAnsi="宋体"/>
                <w:sz w:val="21"/>
                <w:szCs w:val="21"/>
              </w:rPr>
              <w:t>2786595227</w:t>
            </w:r>
          </w:p>
          <w:p w:rsidR="004F60E4" w:rsidRDefault="004F60E4" w:rsidP="004F60E4">
            <w:pPr>
              <w:rPr>
                <w:rFonts w:ascii="Arial" w:hAnsi="Arial" w:cs="Arial"/>
              </w:rPr>
            </w:pPr>
          </w:p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王乾榕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84" w:rsidRPr="006A496B" w:rsidRDefault="00D24A84" w:rsidP="006A496B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A496B">
              <w:rPr>
                <w:rFonts w:ascii="宋体" w:eastAsia="宋体" w:hAnsi="宋体"/>
                <w:color w:val="auto"/>
                <w:sz w:val="21"/>
                <w:szCs w:val="21"/>
              </w:rPr>
              <w:t>1</w:t>
            </w:r>
            <w:r w:rsidRPr="006A496B"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．新国风插画/绘本</w:t>
            </w:r>
            <w:r w:rsidR="007C7962">
              <w:rPr>
                <w:rFonts w:ascii="宋体" w:eastAsia="宋体" w:hAnsi="宋体" w:hint="eastAsia"/>
                <w:color w:val="auto"/>
                <w:sz w:val="21"/>
                <w:szCs w:val="21"/>
              </w:rPr>
              <w:t>/角色设计</w:t>
            </w:r>
            <w:r w:rsidRPr="006A496B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创作语言研究（如《世说新语》故事绘本、《诗经》改编故事绘本、《本草纲目》改编故事绘本等）</w:t>
            </w:r>
          </w:p>
          <w:p w:rsidR="00D24A84" w:rsidRPr="006A496B" w:rsidRDefault="00D24A84" w:rsidP="006A496B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A496B">
              <w:rPr>
                <w:rFonts w:ascii="宋体" w:eastAsia="宋体" w:hAnsi="宋体" w:hint="eastAsia"/>
                <w:color w:val="auto"/>
                <w:sz w:val="21"/>
                <w:szCs w:val="21"/>
              </w:rPr>
              <w:t>2．</w:t>
            </w:r>
            <w:r w:rsidR="006A496B">
              <w:rPr>
                <w:rFonts w:ascii="宋体" w:eastAsia="宋体" w:hAnsi="宋体" w:hint="eastAsia"/>
                <w:color w:val="auto"/>
                <w:sz w:val="21"/>
                <w:szCs w:val="21"/>
              </w:rPr>
              <w:t>乡愁文化</w:t>
            </w:r>
            <w:r w:rsidRPr="006A496B">
              <w:rPr>
                <w:rFonts w:ascii="宋体" w:eastAsia="宋体" w:hAnsi="宋体" w:hint="eastAsia"/>
                <w:color w:val="auto"/>
                <w:sz w:val="21"/>
                <w:szCs w:val="21"/>
              </w:rPr>
              <w:t>、乡村振兴题材插画/绘本</w:t>
            </w:r>
            <w:r w:rsidR="007C7962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相关理论与</w:t>
            </w:r>
            <w:r w:rsidRPr="006A496B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创作语言研究</w:t>
            </w:r>
          </w:p>
          <w:p w:rsidR="00D24A84" w:rsidRDefault="000D6A9F" w:rsidP="006A496B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lastRenderedPageBreak/>
              <w:t>3</w:t>
            </w:r>
            <w:r w:rsidR="00D24A84" w:rsidRPr="006A496B"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．媒介融合背景下的美术馆、博物馆文创产品设计研究</w:t>
            </w:r>
          </w:p>
          <w:p w:rsidR="00120C2B" w:rsidRPr="00120C2B" w:rsidRDefault="007D4B2E" w:rsidP="000A1D66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7D4B2E">
              <w:rPr>
                <w:rFonts w:ascii="宋体" w:eastAsia="宋体" w:hAnsi="宋体"/>
                <w:color w:val="auto"/>
                <w:sz w:val="21"/>
                <w:szCs w:val="21"/>
              </w:rPr>
              <w:t>4.</w:t>
            </w:r>
            <w:r w:rsidRPr="007D4B2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基于“食物设计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”</w:t>
            </w:r>
            <w:r w:rsidRPr="007D4B2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理论的文创产品设计研究</w:t>
            </w:r>
            <w:r w:rsidR="00192EF9">
              <w:rPr>
                <w:rFonts w:ascii="宋体" w:eastAsia="宋体" w:hAnsi="宋体"/>
                <w:color w:val="auto"/>
                <w:sz w:val="21"/>
                <w:szCs w:val="21"/>
              </w:rPr>
              <w:t>5</w:t>
            </w:r>
            <w:r w:rsidR="00192EF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．当代戏剧美术设计与动画美术设计关系研究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E4" w:rsidRPr="004F60E4" w:rsidRDefault="004F60E4" w:rsidP="004F60E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F60E4">
              <w:rPr>
                <w:rFonts w:ascii="宋体" w:eastAsia="宋体" w:hAnsi="宋体" w:hint="eastAsia"/>
                <w:sz w:val="21"/>
                <w:szCs w:val="21"/>
              </w:rPr>
              <w:t>微信号：</w:t>
            </w:r>
          </w:p>
          <w:p w:rsidR="004F60E4" w:rsidRPr="004F60E4" w:rsidRDefault="00D64BBA" w:rsidP="004F60E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q</w:t>
            </w:r>
            <w:r w:rsidR="00EA5640">
              <w:rPr>
                <w:rFonts w:ascii="宋体" w:eastAsia="宋体" w:hAnsi="宋体"/>
                <w:sz w:val="21"/>
                <w:szCs w:val="21"/>
              </w:rPr>
              <w:t>ingqingmao2008</w:t>
            </w:r>
          </w:p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石璨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B0" w:rsidRPr="00756BB0" w:rsidRDefault="00756BB0" w:rsidP="00756BB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756BB0">
              <w:rPr>
                <w:rFonts w:ascii="宋体" w:eastAsia="宋体" w:hAnsi="宋体"/>
                <w:color w:val="auto"/>
                <w:sz w:val="21"/>
                <w:szCs w:val="21"/>
              </w:rPr>
              <w:t>1.</w:t>
            </w: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妖怪形象在漫画/动画/游戏中的运用研究。</w:t>
            </w:r>
          </w:p>
          <w:p w:rsidR="00756BB0" w:rsidRPr="00756BB0" w:rsidRDefault="00756BB0" w:rsidP="00756BB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756BB0">
              <w:rPr>
                <w:rFonts w:ascii="宋体" w:eastAsia="宋体" w:hAnsi="宋体"/>
                <w:color w:val="auto"/>
                <w:sz w:val="21"/>
                <w:szCs w:val="21"/>
              </w:rPr>
              <w:t>2.</w:t>
            </w: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怪诞美学在动画角色/动画叙事中的相关研究。</w:t>
            </w:r>
          </w:p>
          <w:p w:rsidR="00756BB0" w:rsidRPr="00756BB0" w:rsidRDefault="00756BB0" w:rsidP="00756BB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756BB0">
              <w:rPr>
                <w:rFonts w:ascii="宋体" w:eastAsia="宋体" w:hAnsi="宋体"/>
                <w:color w:val="auto"/>
                <w:sz w:val="21"/>
                <w:szCs w:val="21"/>
              </w:rPr>
              <w:t>3.</w:t>
            </w: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传统纹样在动漫衍生品/文创产品中的相关研究。</w:t>
            </w:r>
          </w:p>
          <w:p w:rsidR="00756BB0" w:rsidRPr="00756BB0" w:rsidRDefault="00756BB0" w:rsidP="00756BB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756BB0">
              <w:rPr>
                <w:rFonts w:ascii="宋体" w:eastAsia="宋体" w:hAnsi="宋体"/>
                <w:color w:val="auto"/>
                <w:sz w:val="21"/>
                <w:szCs w:val="21"/>
              </w:rPr>
              <w:t>4.</w:t>
            </w: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国别(动画)作品在该地区动画史的整理研究。</w:t>
            </w:r>
          </w:p>
          <w:p w:rsidR="00DF3929" w:rsidRPr="00756BB0" w:rsidRDefault="00756BB0" w:rsidP="00756BB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756BB0">
              <w:rPr>
                <w:rFonts w:ascii="宋体" w:eastAsia="宋体" w:hAnsi="宋体"/>
                <w:color w:val="auto"/>
                <w:sz w:val="21"/>
                <w:szCs w:val="21"/>
              </w:rPr>
              <w:t>5.</w:t>
            </w: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关于定格动画中艺术风格/发展影响的相关研究。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EA5640" w:rsidP="00E451A1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5640">
              <w:rPr>
                <w:rFonts w:ascii="宋体" w:eastAsia="宋体" w:hAnsi="宋体" w:hint="eastAsia"/>
                <w:sz w:val="21"/>
                <w:szCs w:val="21"/>
              </w:rPr>
              <w:t>微信号：</w:t>
            </w:r>
          </w:p>
          <w:p w:rsidR="00E451A1" w:rsidRDefault="00E451A1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E451A1">
              <w:rPr>
                <w:rFonts w:ascii="宋体" w:eastAsia="宋体" w:hAnsi="宋体"/>
                <w:sz w:val="21"/>
                <w:szCs w:val="21"/>
              </w:rPr>
              <w:t>sc_animation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杨孛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B0" w:rsidRPr="00756BB0" w:rsidRDefault="00756BB0" w:rsidP="00756BB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1.</w:t>
            </w:r>
            <w:r w:rsidRPr="00756BB0">
              <w:rPr>
                <w:rFonts w:ascii="宋体" w:eastAsia="宋体" w:hAnsi="宋体"/>
                <w:color w:val="auto"/>
                <w:sz w:val="21"/>
                <w:szCs w:val="21"/>
              </w:rPr>
              <w:t xml:space="preserve"> </w:t>
            </w: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民族文化元素与动画角色设计研究</w:t>
            </w:r>
          </w:p>
          <w:p w:rsidR="00756BB0" w:rsidRPr="00756BB0" w:rsidRDefault="00756BB0" w:rsidP="00756BB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2.</w:t>
            </w:r>
            <w:r w:rsidRPr="00756BB0">
              <w:rPr>
                <w:rFonts w:ascii="宋体" w:eastAsia="宋体" w:hAnsi="宋体"/>
                <w:color w:val="auto"/>
                <w:sz w:val="21"/>
                <w:szCs w:val="21"/>
              </w:rPr>
              <w:t xml:space="preserve"> </w:t>
            </w: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民族服饰文化的动画化设计研究</w:t>
            </w:r>
          </w:p>
          <w:p w:rsidR="00756BB0" w:rsidRPr="00756BB0" w:rsidRDefault="00756BB0" w:rsidP="00756BB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3.</w:t>
            </w:r>
            <w:r w:rsidRPr="00756BB0">
              <w:rPr>
                <w:rFonts w:ascii="宋体" w:eastAsia="宋体" w:hAnsi="宋体"/>
                <w:color w:val="auto"/>
                <w:sz w:val="21"/>
                <w:szCs w:val="21"/>
              </w:rPr>
              <w:t xml:space="preserve"> </w:t>
            </w: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地域文化与动画创作研究</w:t>
            </w:r>
          </w:p>
          <w:p w:rsidR="00756BB0" w:rsidRPr="00756BB0" w:rsidRDefault="00756BB0" w:rsidP="00756BB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4.</w:t>
            </w:r>
            <w:r w:rsidRPr="00756BB0">
              <w:rPr>
                <w:rFonts w:ascii="宋体" w:eastAsia="宋体" w:hAnsi="宋体"/>
                <w:color w:val="auto"/>
                <w:sz w:val="21"/>
                <w:szCs w:val="21"/>
              </w:rPr>
              <w:t xml:space="preserve"> </w:t>
            </w: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服务设计与动画短片创作研究</w:t>
            </w:r>
          </w:p>
          <w:p w:rsidR="00DF3929" w:rsidRPr="00756BB0" w:rsidRDefault="00756BB0" w:rsidP="00756BB0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5.</w:t>
            </w:r>
            <w:r w:rsidRPr="00756BB0">
              <w:rPr>
                <w:rFonts w:ascii="宋体" w:eastAsia="宋体" w:hAnsi="宋体"/>
                <w:color w:val="auto"/>
                <w:sz w:val="21"/>
                <w:szCs w:val="21"/>
              </w:rPr>
              <w:t xml:space="preserve"> </w:t>
            </w:r>
            <w:r w:rsidRPr="00756BB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国产动画电影的跨文化传播研究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913E58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13E58">
              <w:rPr>
                <w:rFonts w:ascii="宋体" w:eastAsia="宋体" w:hAnsi="宋体"/>
                <w:sz w:val="21"/>
                <w:szCs w:val="21"/>
              </w:rPr>
              <w:t>QQ:354330795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龚俊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AAE" w:rsidRPr="00201AAE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1.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新媒体文化艺术的运用研究</w:t>
            </w:r>
          </w:p>
          <w:p w:rsidR="00201AAE" w:rsidRPr="00201AAE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2.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媒体融合背景下的传播策略相关研究</w:t>
            </w:r>
          </w:p>
          <w:p w:rsidR="00201AAE" w:rsidRPr="00201AAE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3.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数字媒体艺术相关内容研究</w:t>
            </w:r>
          </w:p>
          <w:p w:rsidR="00201AAE" w:rsidRPr="00201AAE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4.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绘本设计的视觉表达相关研究</w:t>
            </w:r>
          </w:p>
          <w:p w:rsidR="00201AAE" w:rsidRPr="00201AAE" w:rsidRDefault="00201AAE" w:rsidP="00201AAE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01AAE">
              <w:rPr>
                <w:rFonts w:ascii="宋体" w:eastAsia="宋体" w:hAnsi="宋体"/>
                <w:color w:val="auto"/>
                <w:sz w:val="21"/>
                <w:szCs w:val="21"/>
              </w:rPr>
              <w:t>5.</w:t>
            </w:r>
            <w:r w:rsidRPr="00201AAE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绘本设计的装帧艺术相关研究</w:t>
            </w:r>
          </w:p>
          <w:p w:rsidR="00DF3929" w:rsidRDefault="00DF3929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201AA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EA5640" w:rsidP="00EA5640">
            <w:pPr>
              <w:spacing w:after="0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EA5640">
              <w:rPr>
                <w:rFonts w:ascii="宋体" w:eastAsia="宋体" w:hAnsi="宋体"/>
                <w:sz w:val="21"/>
                <w:szCs w:val="21"/>
              </w:rPr>
              <w:t>451299038@qq.com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3929">
        <w:trPr>
          <w:trHeight w:val="3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F8729E">
            <w:pPr>
              <w:spacing w:after="0"/>
              <w:ind w:leftChars="-1" w:hangingChars="1" w:hanging="2"/>
              <w:jc w:val="center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auto"/>
                <w:sz w:val="21"/>
                <w:szCs w:val="21"/>
              </w:rPr>
              <w:t>程羽彤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A9" w:rsidRPr="002400A9" w:rsidRDefault="002400A9" w:rsidP="002400A9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400A9">
              <w:rPr>
                <w:rFonts w:ascii="宋体" w:eastAsia="宋体" w:hAnsi="宋体"/>
                <w:color w:val="auto"/>
                <w:sz w:val="21"/>
                <w:szCs w:val="21"/>
              </w:rPr>
              <w:t>1.</w:t>
            </w:r>
            <w:r w:rsidRPr="002400A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基于动漫</w:t>
            </w:r>
            <w:proofErr w:type="spellStart"/>
            <w:r w:rsidRPr="002400A9">
              <w:rPr>
                <w:rFonts w:ascii="宋体" w:eastAsia="宋体" w:hAnsi="宋体"/>
                <w:color w:val="auto"/>
                <w:sz w:val="21"/>
                <w:szCs w:val="21"/>
              </w:rPr>
              <w:t>ip</w:t>
            </w:r>
            <w:proofErr w:type="spellEnd"/>
            <w:r w:rsidRPr="002400A9">
              <w:rPr>
                <w:rFonts w:ascii="宋体" w:eastAsia="宋体" w:hAnsi="宋体"/>
                <w:color w:val="auto"/>
                <w:sz w:val="21"/>
                <w:szCs w:val="21"/>
              </w:rPr>
              <w:t>/</w:t>
            </w:r>
            <w:r w:rsidRPr="002400A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衍生品</w:t>
            </w:r>
            <w:r w:rsidRPr="002400A9">
              <w:rPr>
                <w:rFonts w:ascii="宋体" w:eastAsia="宋体" w:hAnsi="宋体"/>
                <w:color w:val="auto"/>
                <w:sz w:val="21"/>
                <w:szCs w:val="21"/>
              </w:rPr>
              <w:t>/</w:t>
            </w:r>
            <w:r w:rsidRPr="002400A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文创产品的品牌研究</w:t>
            </w:r>
          </w:p>
          <w:p w:rsidR="002400A9" w:rsidRPr="002400A9" w:rsidRDefault="002400A9" w:rsidP="002400A9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400A9">
              <w:rPr>
                <w:rFonts w:ascii="宋体" w:eastAsia="宋体" w:hAnsi="宋体"/>
                <w:color w:val="auto"/>
                <w:sz w:val="21"/>
                <w:szCs w:val="21"/>
              </w:rPr>
              <w:t>2.</w:t>
            </w:r>
            <w:r w:rsidRPr="002400A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以动画作品为研究对象的符号性相关研究</w:t>
            </w:r>
          </w:p>
          <w:p w:rsidR="002400A9" w:rsidRPr="002400A9" w:rsidRDefault="002400A9" w:rsidP="002400A9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400A9">
              <w:rPr>
                <w:rFonts w:ascii="宋体" w:eastAsia="宋体" w:hAnsi="宋体"/>
                <w:color w:val="auto"/>
                <w:sz w:val="21"/>
                <w:szCs w:val="21"/>
              </w:rPr>
              <w:t>3.</w:t>
            </w:r>
            <w:r w:rsidRPr="002400A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动漫艺术作品中新材质</w:t>
            </w:r>
            <w:r w:rsidRPr="002400A9">
              <w:rPr>
                <w:rFonts w:ascii="宋体" w:eastAsia="宋体" w:hAnsi="宋体"/>
                <w:color w:val="auto"/>
                <w:sz w:val="21"/>
                <w:szCs w:val="21"/>
              </w:rPr>
              <w:t>/</w:t>
            </w:r>
            <w:r w:rsidRPr="002400A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媒介的运用分析研究</w:t>
            </w:r>
          </w:p>
          <w:p w:rsidR="002400A9" w:rsidRPr="002400A9" w:rsidRDefault="002400A9" w:rsidP="002400A9">
            <w:pPr>
              <w:spacing w:after="0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400A9">
              <w:rPr>
                <w:rFonts w:ascii="宋体" w:eastAsia="宋体" w:hAnsi="宋体"/>
                <w:color w:val="auto"/>
                <w:sz w:val="21"/>
                <w:szCs w:val="21"/>
              </w:rPr>
              <w:t>4.</w:t>
            </w:r>
            <w:r w:rsidRPr="002400A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广告</w:t>
            </w:r>
            <w:r w:rsidRPr="002400A9">
              <w:rPr>
                <w:rFonts w:ascii="宋体" w:eastAsia="宋体" w:hAnsi="宋体"/>
                <w:color w:val="auto"/>
                <w:sz w:val="21"/>
                <w:szCs w:val="21"/>
              </w:rPr>
              <w:t>/</w:t>
            </w:r>
            <w:r w:rsidRPr="002400A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书籍装帧</w:t>
            </w:r>
            <w:r w:rsidRPr="002400A9">
              <w:rPr>
                <w:rFonts w:ascii="宋体" w:eastAsia="宋体" w:hAnsi="宋体"/>
                <w:color w:val="auto"/>
                <w:sz w:val="21"/>
                <w:szCs w:val="21"/>
              </w:rPr>
              <w:t>/</w:t>
            </w:r>
            <w:r w:rsidRPr="002400A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海报等平面视觉相关运用以及研究</w:t>
            </w:r>
          </w:p>
          <w:p w:rsidR="00DF3929" w:rsidRDefault="002400A9" w:rsidP="002400A9">
            <w:pPr>
              <w:spacing w:after="0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2400A9">
              <w:rPr>
                <w:rFonts w:ascii="宋体" w:eastAsia="宋体" w:hAnsi="宋体"/>
                <w:color w:val="auto"/>
                <w:sz w:val="21"/>
                <w:szCs w:val="21"/>
              </w:rPr>
              <w:t>5.</w:t>
            </w:r>
            <w:r w:rsidRPr="002400A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基于动画艺术作品的教育性研究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201AAE">
            <w:pPr>
              <w:spacing w:after="0"/>
              <w:ind w:right="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2400A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00A9">
              <w:rPr>
                <w:rFonts w:ascii="宋体" w:eastAsia="宋体" w:hAnsi="宋体"/>
                <w:sz w:val="21"/>
                <w:szCs w:val="21"/>
              </w:rPr>
              <w:t>727825811@qq.com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29" w:rsidRDefault="00DF3929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DF3929" w:rsidRDefault="00DF3929">
      <w:pPr>
        <w:spacing w:after="0" w:line="360" w:lineRule="auto"/>
        <w:ind w:left="-15" w:firstLine="420"/>
        <w:rPr>
          <w:rFonts w:ascii="宋体" w:eastAsia="宋体" w:hAnsi="宋体" w:cs="宋体"/>
          <w:sz w:val="28"/>
        </w:rPr>
      </w:pPr>
    </w:p>
    <w:p w:rsidR="00DF3929" w:rsidRDefault="00DF3929">
      <w:pPr>
        <w:spacing w:after="0" w:line="360" w:lineRule="auto"/>
        <w:ind w:right="1211"/>
        <w:jc w:val="right"/>
        <w:rPr>
          <w:rFonts w:ascii="Microsoft YaHei UI" w:eastAsia="Microsoft YaHei UI" w:hAnsi="Microsoft YaHei UI" w:cs="Microsoft YaHei UI"/>
          <w:b/>
          <w:sz w:val="28"/>
          <w:vertAlign w:val="subscript"/>
        </w:rPr>
      </w:pPr>
      <w:bookmarkStart w:id="0" w:name="_GoBack"/>
      <w:bookmarkEnd w:id="0"/>
    </w:p>
    <w:sectPr w:rsidR="00DF3929">
      <w:pgSz w:w="11906" w:h="16838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FF" w:rsidRDefault="003037FF">
      <w:pPr>
        <w:spacing w:line="240" w:lineRule="auto"/>
      </w:pPr>
      <w:r>
        <w:separator/>
      </w:r>
    </w:p>
  </w:endnote>
  <w:endnote w:type="continuationSeparator" w:id="0">
    <w:p w:rsidR="003037FF" w:rsidRDefault="00303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FF" w:rsidRDefault="003037FF">
      <w:pPr>
        <w:spacing w:after="0"/>
      </w:pPr>
      <w:r>
        <w:separator/>
      </w:r>
    </w:p>
  </w:footnote>
  <w:footnote w:type="continuationSeparator" w:id="0">
    <w:p w:rsidR="003037FF" w:rsidRDefault="003037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7AC4B9"/>
    <w:multiLevelType w:val="singleLevel"/>
    <w:tmpl w:val="9B7AC4B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69B5CE8"/>
    <w:multiLevelType w:val="hybridMultilevel"/>
    <w:tmpl w:val="75E2BAF8"/>
    <w:lvl w:ilvl="0" w:tplc="C3366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54638"/>
    <w:multiLevelType w:val="multilevel"/>
    <w:tmpl w:val="2FD54638"/>
    <w:lvl w:ilvl="0">
      <w:start w:val="1"/>
      <w:numFmt w:val="ideographDigital"/>
      <w:lvlText w:val="%1、"/>
      <w:lvlJc w:val="left"/>
      <w:pPr>
        <w:ind w:left="12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7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9235023"/>
    <w:multiLevelType w:val="hybridMultilevel"/>
    <w:tmpl w:val="D18EEBB4"/>
    <w:lvl w:ilvl="0" w:tplc="2A8E176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122D89"/>
    <w:multiLevelType w:val="hybridMultilevel"/>
    <w:tmpl w:val="D8AA7156"/>
    <w:lvl w:ilvl="0" w:tplc="798C90B4">
      <w:start w:val="1"/>
      <w:numFmt w:val="decimal"/>
      <w:lvlText w:val="%1."/>
      <w:lvlJc w:val="left"/>
      <w:pPr>
        <w:ind w:left="360" w:hanging="36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NlYzU2NDZlZWRhZGY1YzdjNGExMDUwNGJjODllMjkifQ=="/>
  </w:docVars>
  <w:rsids>
    <w:rsidRoot w:val="001F5CBC"/>
    <w:rsid w:val="00086468"/>
    <w:rsid w:val="000866E7"/>
    <w:rsid w:val="000A1D66"/>
    <w:rsid w:val="000D17DB"/>
    <w:rsid w:val="000D6A9F"/>
    <w:rsid w:val="00120C2B"/>
    <w:rsid w:val="00142B76"/>
    <w:rsid w:val="00154551"/>
    <w:rsid w:val="00155AFD"/>
    <w:rsid w:val="00170646"/>
    <w:rsid w:val="001855EF"/>
    <w:rsid w:val="00192EF9"/>
    <w:rsid w:val="001A4B91"/>
    <w:rsid w:val="001C4D99"/>
    <w:rsid w:val="001F5CBC"/>
    <w:rsid w:val="00201AAE"/>
    <w:rsid w:val="002400A9"/>
    <w:rsid w:val="00264FCD"/>
    <w:rsid w:val="00265445"/>
    <w:rsid w:val="00270EA8"/>
    <w:rsid w:val="002931ED"/>
    <w:rsid w:val="002A1D81"/>
    <w:rsid w:val="002D1314"/>
    <w:rsid w:val="003037FF"/>
    <w:rsid w:val="00312A77"/>
    <w:rsid w:val="003452DB"/>
    <w:rsid w:val="00351B83"/>
    <w:rsid w:val="003B49C0"/>
    <w:rsid w:val="00413DFE"/>
    <w:rsid w:val="0044083D"/>
    <w:rsid w:val="00455F1B"/>
    <w:rsid w:val="00483128"/>
    <w:rsid w:val="00484712"/>
    <w:rsid w:val="004D4FAA"/>
    <w:rsid w:val="004F0C6E"/>
    <w:rsid w:val="004F60E4"/>
    <w:rsid w:val="00502DEB"/>
    <w:rsid w:val="00547EED"/>
    <w:rsid w:val="00602D48"/>
    <w:rsid w:val="00605320"/>
    <w:rsid w:val="00622DFF"/>
    <w:rsid w:val="00655F64"/>
    <w:rsid w:val="00676ED7"/>
    <w:rsid w:val="006A496B"/>
    <w:rsid w:val="006A6896"/>
    <w:rsid w:val="006B2DC2"/>
    <w:rsid w:val="006D1EFF"/>
    <w:rsid w:val="006E17A0"/>
    <w:rsid w:val="006E4212"/>
    <w:rsid w:val="00756BB0"/>
    <w:rsid w:val="007C49E3"/>
    <w:rsid w:val="007C7962"/>
    <w:rsid w:val="007D4B2E"/>
    <w:rsid w:val="008045FB"/>
    <w:rsid w:val="0081618F"/>
    <w:rsid w:val="0083766E"/>
    <w:rsid w:val="008463F0"/>
    <w:rsid w:val="008E0AE0"/>
    <w:rsid w:val="008E73D0"/>
    <w:rsid w:val="008F6879"/>
    <w:rsid w:val="00913E58"/>
    <w:rsid w:val="0094322E"/>
    <w:rsid w:val="00955373"/>
    <w:rsid w:val="00975DF0"/>
    <w:rsid w:val="0099034F"/>
    <w:rsid w:val="00A04B4B"/>
    <w:rsid w:val="00A1732E"/>
    <w:rsid w:val="00A852CD"/>
    <w:rsid w:val="00AB1A1D"/>
    <w:rsid w:val="00AB74ED"/>
    <w:rsid w:val="00B16AD4"/>
    <w:rsid w:val="00B55B97"/>
    <w:rsid w:val="00B61DB2"/>
    <w:rsid w:val="00B67D51"/>
    <w:rsid w:val="00B72ED5"/>
    <w:rsid w:val="00B776F8"/>
    <w:rsid w:val="00BB0118"/>
    <w:rsid w:val="00BB3E63"/>
    <w:rsid w:val="00BC4885"/>
    <w:rsid w:val="00C73349"/>
    <w:rsid w:val="00C937CB"/>
    <w:rsid w:val="00CB3B63"/>
    <w:rsid w:val="00CC1434"/>
    <w:rsid w:val="00D073C7"/>
    <w:rsid w:val="00D24A84"/>
    <w:rsid w:val="00D64BBA"/>
    <w:rsid w:val="00DE501E"/>
    <w:rsid w:val="00DF3929"/>
    <w:rsid w:val="00E225DA"/>
    <w:rsid w:val="00E43E80"/>
    <w:rsid w:val="00E451A1"/>
    <w:rsid w:val="00E91F8A"/>
    <w:rsid w:val="00E96830"/>
    <w:rsid w:val="00EA5640"/>
    <w:rsid w:val="00EB35FF"/>
    <w:rsid w:val="00EC14FD"/>
    <w:rsid w:val="00EF3629"/>
    <w:rsid w:val="00F01E5B"/>
    <w:rsid w:val="00F463A2"/>
    <w:rsid w:val="00F4785E"/>
    <w:rsid w:val="00F8729E"/>
    <w:rsid w:val="00FA232C"/>
    <w:rsid w:val="00FE3F5D"/>
    <w:rsid w:val="0A0F4F4F"/>
    <w:rsid w:val="1C973373"/>
    <w:rsid w:val="1FAF5CB9"/>
    <w:rsid w:val="29A811DF"/>
    <w:rsid w:val="2B8A00F2"/>
    <w:rsid w:val="34380590"/>
    <w:rsid w:val="4DD637AB"/>
    <w:rsid w:val="54F26B8D"/>
    <w:rsid w:val="55144B0A"/>
    <w:rsid w:val="568D16D9"/>
    <w:rsid w:val="64A91E66"/>
    <w:rsid w:val="64C219B6"/>
    <w:rsid w:val="6C4D183A"/>
    <w:rsid w:val="74C91DB4"/>
    <w:rsid w:val="7A6730A5"/>
    <w:rsid w:val="7C06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BDC5"/>
  <w15:docId w15:val="{09370DF2-7E85-A941-AF63-6EC02B9B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页眉 字符"/>
    <w:basedOn w:val="a0"/>
    <w:link w:val="a7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eastAsia="Calibri" w:hAnsi="Calibri" w:cs="Calibri"/>
      <w:color w:val="000000"/>
      <w:sz w:val="22"/>
    </w:rPr>
  </w:style>
  <w:style w:type="paragraph" w:styleId="ab">
    <w:name w:val="List Paragraph"/>
    <w:basedOn w:val="a"/>
    <w:uiPriority w:val="99"/>
    <w:rsid w:val="00E43E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44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32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3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31665;hongso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杨孛</cp:lastModifiedBy>
  <cp:revision>45</cp:revision>
  <dcterms:created xsi:type="dcterms:W3CDTF">2020-05-17T14:38:00Z</dcterms:created>
  <dcterms:modified xsi:type="dcterms:W3CDTF">2023-06-01T01:29:00Z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BCD15450149E41369BF4FC43793483BD_12</vt:lpwstr>
  </property>
</Properties>
</file>