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0D22" w14:textId="77777777" w:rsidR="00464930" w:rsidRDefault="0052685B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</w:t>
      </w: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：</w:t>
      </w:r>
    </w:p>
    <w:p w14:paraId="2AFDAD2B" w14:textId="77777777" w:rsidR="00464930" w:rsidRDefault="0052685B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</w:t>
      </w: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财经政法</w:t>
      </w:r>
      <w:proofErr w:type="gramEnd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大学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202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年“希贤杯”系列竞赛之第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九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届</w:t>
      </w:r>
    </w:p>
    <w:p w14:paraId="69912759" w14:textId="77777777" w:rsidR="00464930" w:rsidRDefault="0052685B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</w:t>
      </w:r>
    </w:p>
    <w:p w14:paraId="5BFCC934" w14:textId="77777777" w:rsidR="00464930" w:rsidRDefault="0052685B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参赛作品报送要求</w:t>
      </w:r>
    </w:p>
    <w:p w14:paraId="1AF80D35" w14:textId="77777777" w:rsidR="00464930" w:rsidRDefault="00464930">
      <w:pPr>
        <w:spacing w:line="500" w:lineRule="exact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14:paraId="0D7ABEDD" w14:textId="77777777" w:rsidR="00464930" w:rsidRDefault="0052685B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202</w:t>
      </w:r>
      <w:r>
        <w:rPr>
          <w:rFonts w:asci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年“希贤杯”系列竞赛之廉政文化作品大赛学生作品由各学院团委（团总支）、学生社团负责人按要求统一进行报送，附各类参赛作品要求如下：</w:t>
      </w:r>
    </w:p>
    <w:p w14:paraId="5130F146" w14:textId="77777777" w:rsidR="00464930" w:rsidRDefault="00464930">
      <w:pPr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5F10DDBE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14:paraId="44FA85C3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14:paraId="5D0D9614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14:paraId="3C0F6E40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14:paraId="07EEF0CC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  <w:r>
        <w:rPr>
          <w:rFonts w:ascii="宋体" w:cs="宋体" w:hint="eastAsia"/>
          <w:color w:val="000000"/>
          <w:kern w:val="0"/>
          <w:sz w:val="24"/>
          <w:szCs w:val="24"/>
        </w:rPr>
        <w:t>书画作品不需装裱，版画作品按惯例需在画面四周留出空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白并署名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。所有作品一律通过电子版提交及参评。参赛选手可通过拍照、扫描等方式将作品转换为电子版。电子版作品以</w:t>
      </w:r>
      <w:r>
        <w:rPr>
          <w:rFonts w:ascii="宋体" w:cs="宋体" w:hint="eastAsia"/>
          <w:color w:val="000000"/>
          <w:kern w:val="0"/>
          <w:sz w:val="24"/>
          <w:szCs w:val="24"/>
        </w:rPr>
        <w:t>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格式提交，单张图片大小不超过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4MB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，分辨率不低于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300dbi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，组</w:t>
      </w:r>
      <w:proofErr w:type="gramStart"/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图作品</w:t>
      </w:r>
      <w:proofErr w:type="gramEnd"/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不超过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作者姓名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组别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作品名”的文档，内含：报名表、作品电子版。经学院或社团汇总所有作品后，以“学院或社团名称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组别”建立文件夹后，统一报送。</w:t>
      </w:r>
    </w:p>
    <w:p w14:paraId="4B67F4CA" w14:textId="77777777" w:rsidR="00464930" w:rsidRDefault="00464930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442ECDF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14:paraId="795503FF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</w:t>
      </w:r>
    </w:p>
    <w:p w14:paraId="24817E81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lastRenderedPageBreak/>
        <w:t>作品报送要求：</w:t>
      </w:r>
      <w:r>
        <w:rPr>
          <w:rFonts w:ascii="宋体" w:cs="宋体" w:hint="eastAsia"/>
          <w:color w:val="000000"/>
          <w:kern w:val="0"/>
          <w:sz w:val="24"/>
          <w:szCs w:val="24"/>
        </w:rPr>
        <w:t>参赛者需提交</w:t>
      </w:r>
      <w:r>
        <w:rPr>
          <w:rFonts w:ascii="宋体" w:cs="宋体"/>
          <w:color w:val="000000"/>
          <w:kern w:val="0"/>
          <w:sz w:val="24"/>
          <w:szCs w:val="24"/>
        </w:rPr>
        <w:t>JPG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14:paraId="3CA49046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所有作品一律通过电子版提交及参评。参赛选手可通过拍照、扫描等方式将作品转换为电子版。电子版作品以</w:t>
      </w:r>
      <w:r>
        <w:rPr>
          <w:rFonts w:ascii="宋体" w:cs="宋体" w:hint="eastAsia"/>
          <w:color w:val="000000"/>
          <w:kern w:val="0"/>
          <w:sz w:val="24"/>
          <w:szCs w:val="24"/>
        </w:rPr>
        <w:t>J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PG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格式提交，单张图片大小不超过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4MB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，分辨率不低于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300dbi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，组</w:t>
      </w:r>
      <w:proofErr w:type="gramStart"/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图作品</w:t>
      </w:r>
      <w:proofErr w:type="gramEnd"/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不超过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1A1A1A"/>
          <w:sz w:val="24"/>
          <w:szCs w:val="24"/>
          <w:shd w:val="clear" w:color="auto" w:fill="FFFFFF"/>
        </w:rPr>
        <w:t>张。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作者姓名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组别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作品名”的文档，内含：报名表、作品电子版、创意说明及制作过程简介。经学院或社团汇总所有作品后，以“学院或社团名称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组别”建立文件夹后，统一报</w:t>
      </w:r>
      <w:r>
        <w:rPr>
          <w:rFonts w:ascii="宋体" w:cs="宋体" w:hint="eastAsia"/>
          <w:color w:val="000000"/>
          <w:kern w:val="0"/>
          <w:sz w:val="24"/>
          <w:szCs w:val="24"/>
        </w:rPr>
        <w:t>送。</w:t>
      </w:r>
    </w:p>
    <w:p w14:paraId="461B4888" w14:textId="77777777" w:rsidR="00464930" w:rsidRDefault="00464930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6361FBE2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14:paraId="2F6745BB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包括标语、诗词、评论文章、廉政</w:t>
      </w:r>
      <w:proofErr w:type="gramStart"/>
      <w:r>
        <w:rPr>
          <w:rFonts w:ascii="宋体" w:cs="宋体" w:hint="eastAsia"/>
          <w:color w:val="000000"/>
          <w:kern w:val="0"/>
          <w:sz w:val="24"/>
          <w:szCs w:val="24"/>
        </w:rPr>
        <w:t>微小说</w:t>
      </w:r>
      <w:proofErr w:type="gramEnd"/>
      <w:r>
        <w:rPr>
          <w:rFonts w:ascii="宋体" w:cs="宋体" w:hint="eastAsia"/>
          <w:color w:val="000000"/>
          <w:kern w:val="0"/>
          <w:sz w:val="24"/>
          <w:szCs w:val="24"/>
        </w:rPr>
        <w:t>等。作品须为原创，内容应积极健康，紧扣主题，以小见大，微言大义，贴近实际，贴近生活。</w:t>
      </w:r>
    </w:p>
    <w:p w14:paraId="2643B251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作品报送要求：</w:t>
      </w:r>
    </w:p>
    <w:p w14:paraId="2BCE1751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标语作品不得多于</w:t>
      </w:r>
      <w:r>
        <w:rPr>
          <w:rFonts w:ascii="宋体" w:cs="宋体" w:hint="eastAsia"/>
          <w:color w:val="000000"/>
          <w:kern w:val="0"/>
          <w:sz w:val="24"/>
          <w:szCs w:val="24"/>
        </w:rPr>
        <w:t>50</w:t>
      </w:r>
      <w:r>
        <w:rPr>
          <w:rFonts w:ascii="宋体" w:cs="宋体" w:hint="eastAsia"/>
          <w:color w:val="000000"/>
          <w:kern w:val="0"/>
          <w:sz w:val="24"/>
          <w:szCs w:val="24"/>
        </w:rPr>
        <w:t>字，诗词、文章不限字数与体裁。诗词、文章类可以附上创作简介，标题使用黑体四号字，正文使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用仿宋</w:t>
      </w:r>
      <w:r>
        <w:rPr>
          <w:rFonts w:ascii="宋体" w:cs="宋体" w:hint="eastAsia"/>
          <w:color w:val="000000"/>
          <w:kern w:val="0"/>
          <w:sz w:val="24"/>
          <w:szCs w:val="24"/>
        </w:rPr>
        <w:t>字体，小四号，行距为</w:t>
      </w:r>
      <w:r>
        <w:rPr>
          <w:rFonts w:ascii="宋体" w:cs="宋体" w:hint="eastAsia"/>
          <w:color w:val="000000"/>
          <w:kern w:val="0"/>
          <w:sz w:val="24"/>
          <w:szCs w:val="24"/>
        </w:rPr>
        <w:t>1.5</w:t>
      </w:r>
      <w:r>
        <w:rPr>
          <w:rFonts w:ascii="宋体" w:cs="宋体" w:hint="eastAsia"/>
          <w:color w:val="000000"/>
          <w:kern w:val="0"/>
          <w:sz w:val="24"/>
          <w:szCs w:val="24"/>
        </w:rPr>
        <w:t>倍。标语类作品以学院或社团为单位，汇总为一份</w:t>
      </w:r>
      <w:r>
        <w:rPr>
          <w:rFonts w:ascii="宋体" w:cs="宋体" w:hint="eastAsia"/>
          <w:color w:val="000000"/>
          <w:kern w:val="0"/>
          <w:sz w:val="24"/>
          <w:szCs w:val="24"/>
        </w:rPr>
        <w:t>word</w:t>
      </w:r>
      <w:r>
        <w:rPr>
          <w:rFonts w:ascii="宋体" w:cs="宋体" w:hint="eastAsia"/>
          <w:color w:val="000000"/>
          <w:kern w:val="0"/>
          <w:sz w:val="24"/>
          <w:szCs w:val="24"/>
        </w:rPr>
        <w:t>文件，标语后标注作者以及</w:t>
      </w:r>
      <w:r>
        <w:rPr>
          <w:rFonts w:ascii="宋体" w:cs="宋体" w:hint="eastAsia"/>
          <w:color w:val="000000"/>
          <w:kern w:val="0"/>
          <w:sz w:val="24"/>
          <w:szCs w:val="24"/>
        </w:rPr>
        <w:t>100</w:t>
      </w:r>
      <w:r>
        <w:rPr>
          <w:rFonts w:ascii="宋体" w:cs="宋体" w:hint="eastAsia"/>
          <w:color w:val="000000"/>
          <w:kern w:val="0"/>
          <w:sz w:val="24"/>
          <w:szCs w:val="24"/>
        </w:rPr>
        <w:t>字以内的创作简介。</w:t>
      </w:r>
    </w:p>
    <w:p w14:paraId="6B11EC2C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文学创作类作品需汇总后以“学院或社团名称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组别”建立文件夹，其下按照类别建立作品文件夹。除标语外，每件作品需打包为一个以“学院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作者姓名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组别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作品名”命名的文档，内含：报名表、作品电子版、相关简介文档。标语作品打包为一份文件夹，内含：标语、创作简介，并以“学院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作者姓名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组别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作品名”命名。</w:t>
      </w:r>
    </w:p>
    <w:p w14:paraId="46BF0CFF" w14:textId="77777777" w:rsidR="00464930" w:rsidRDefault="00464930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1E2F0087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color w:val="000000"/>
          <w:kern w:val="0"/>
          <w:sz w:val="24"/>
          <w:szCs w:val="24"/>
        </w:rPr>
        <w:t>四、</w:t>
      </w:r>
      <w:r>
        <w:rPr>
          <w:rFonts w:ascii="宋体" w:cs="宋体" w:hint="eastAsia"/>
          <w:b/>
          <w:color w:val="000000"/>
          <w:kern w:val="0"/>
          <w:sz w:val="24"/>
          <w:szCs w:val="24"/>
        </w:rPr>
        <w:t>DV</w:t>
      </w:r>
      <w:r>
        <w:rPr>
          <w:rFonts w:ascii="宋体" w:cs="宋体" w:hint="eastAsia"/>
          <w:b/>
          <w:color w:val="000000"/>
          <w:kern w:val="0"/>
          <w:sz w:val="24"/>
          <w:szCs w:val="24"/>
        </w:rPr>
        <w:t>摄影作品类</w:t>
      </w:r>
    </w:p>
    <w:p w14:paraId="26E3CA94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作品须为原创，内容积极向上，紧扣“党风廉政建设”主题，有助于营造廉</w:t>
      </w:r>
      <w:r>
        <w:rPr>
          <w:rFonts w:ascii="宋体" w:cs="宋体" w:hint="eastAsia"/>
          <w:color w:val="000000"/>
          <w:kern w:val="0"/>
          <w:sz w:val="24"/>
          <w:szCs w:val="24"/>
        </w:rPr>
        <w:t>政校园文化氛围。</w:t>
      </w:r>
    </w:p>
    <w:p w14:paraId="3FEAAA7F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lastRenderedPageBreak/>
        <w:t>作品报送要求：</w:t>
      </w:r>
    </w:p>
    <w:p w14:paraId="0C649239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作品时间不超过</w:t>
      </w:r>
      <w:r>
        <w:rPr>
          <w:rFonts w:ascii="宋体" w:cs="宋体" w:hint="eastAsia"/>
          <w:color w:val="000000"/>
          <w:kern w:val="0"/>
          <w:sz w:val="24"/>
          <w:szCs w:val="24"/>
        </w:rPr>
        <w:t>30</w:t>
      </w:r>
      <w:r>
        <w:rPr>
          <w:rFonts w:ascii="宋体" w:cs="宋体" w:hint="eastAsia"/>
          <w:color w:val="000000"/>
          <w:kern w:val="0"/>
          <w:sz w:val="24"/>
          <w:szCs w:val="24"/>
        </w:rPr>
        <w:t>分钟，</w:t>
      </w:r>
      <w:r>
        <w:rPr>
          <w:rFonts w:ascii="宋体" w:cs="宋体"/>
          <w:color w:val="000000"/>
          <w:kern w:val="0"/>
          <w:sz w:val="24"/>
          <w:szCs w:val="24"/>
        </w:rPr>
        <w:t>DV</w:t>
      </w:r>
      <w:r>
        <w:rPr>
          <w:rFonts w:ascii="宋体" w:cs="宋体"/>
          <w:color w:val="000000"/>
          <w:kern w:val="0"/>
          <w:sz w:val="24"/>
          <w:szCs w:val="24"/>
        </w:rPr>
        <w:t>作品须</w:t>
      </w:r>
      <w:r>
        <w:rPr>
          <w:rFonts w:ascii="宋体" w:cs="宋体" w:hint="eastAsia"/>
          <w:color w:val="000000"/>
          <w:kern w:val="0"/>
          <w:sz w:val="24"/>
          <w:szCs w:val="24"/>
        </w:rPr>
        <w:t>另附文档注明作品名称、学院和主创人员姓名</w:t>
      </w:r>
      <w:r>
        <w:rPr>
          <w:rFonts w:ascii="宋体" w:cs="宋体"/>
          <w:color w:val="000000"/>
          <w:kern w:val="0"/>
          <w:sz w:val="24"/>
          <w:szCs w:val="24"/>
        </w:rPr>
        <w:t>。</w:t>
      </w:r>
    </w:p>
    <w:p w14:paraId="2B0E9266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报送作品须为</w:t>
      </w:r>
      <w:r>
        <w:rPr>
          <w:rFonts w:ascii="宋体" w:cs="宋体" w:hint="eastAsia"/>
          <w:bCs/>
          <w:color w:val="000000"/>
          <w:kern w:val="0"/>
          <w:sz w:val="24"/>
          <w:szCs w:val="24"/>
        </w:rPr>
        <w:t>mpg</w:t>
      </w:r>
      <w:r>
        <w:rPr>
          <w:rFonts w:ascii="宋体" w:cs="宋体" w:hint="eastAsia"/>
          <w:bCs/>
          <w:color w:val="000000"/>
          <w:kern w:val="0"/>
          <w:sz w:val="24"/>
          <w:szCs w:val="24"/>
        </w:rPr>
        <w:t>、</w:t>
      </w:r>
      <w:proofErr w:type="spellStart"/>
      <w:r>
        <w:rPr>
          <w:rFonts w:ascii="宋体" w:cs="宋体" w:hint="eastAsia"/>
          <w:bCs/>
          <w:color w:val="000000"/>
          <w:kern w:val="0"/>
          <w:sz w:val="24"/>
          <w:szCs w:val="24"/>
        </w:rPr>
        <w:t>avi</w:t>
      </w:r>
      <w:proofErr w:type="spellEnd"/>
      <w:r>
        <w:rPr>
          <w:rFonts w:ascii="宋体" w:cs="宋体" w:hint="eastAsia"/>
          <w:bCs/>
          <w:color w:val="000000"/>
          <w:kern w:val="0"/>
          <w:sz w:val="24"/>
          <w:szCs w:val="24"/>
        </w:rPr>
        <w:t>等高清格式，</w:t>
      </w:r>
      <w:r>
        <w:rPr>
          <w:rFonts w:ascii="宋体" w:cs="宋体" w:hint="eastAsia"/>
          <w:color w:val="000000"/>
          <w:kern w:val="0"/>
          <w:sz w:val="24"/>
          <w:szCs w:val="24"/>
        </w:rPr>
        <w:t>每件作品需打包为一个命名为“学院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作者姓名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组别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作品名”的文档，内含：报名表、作品电子版、相关注释文档。经学院或社团汇总所有作品后，以“学院或社团名称</w:t>
      </w:r>
      <w:r>
        <w:rPr>
          <w:rFonts w:ascii="宋体" w:cs="宋体" w:hint="eastAsia"/>
          <w:color w:val="000000"/>
          <w:kern w:val="0"/>
          <w:sz w:val="24"/>
          <w:szCs w:val="24"/>
        </w:rPr>
        <w:t>+</w:t>
      </w:r>
      <w:r>
        <w:rPr>
          <w:rFonts w:ascii="宋体" w:cs="宋体" w:hint="eastAsia"/>
          <w:color w:val="000000"/>
          <w:kern w:val="0"/>
          <w:sz w:val="24"/>
          <w:szCs w:val="24"/>
        </w:rPr>
        <w:t>组别”建立文件夹后，统一报送。</w:t>
      </w:r>
    </w:p>
    <w:p w14:paraId="4362C9EE" w14:textId="77777777" w:rsidR="00464930" w:rsidRDefault="00464930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3565E590" w14:textId="77777777" w:rsidR="00464930" w:rsidRDefault="00464930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14:paraId="3BC93BAF" w14:textId="77777777" w:rsidR="00464930" w:rsidRDefault="0052685B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以上各类别参赛作品原则上不予退还，请作者自留底稿。主办方对获奖节目和作品有权在相关活动和资料中使用（包括印制光盘、编辑画册或用于展览、宣传等），不支付作者稿酬，作者享有署名权。</w:t>
      </w:r>
    </w:p>
    <w:p w14:paraId="3A90E561" w14:textId="77777777" w:rsidR="00464930" w:rsidRDefault="00464930"/>
    <w:sectPr w:rsidR="0046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8147" w14:textId="77777777" w:rsidR="0052685B" w:rsidRDefault="0052685B" w:rsidP="00283E96">
      <w:r>
        <w:separator/>
      </w:r>
    </w:p>
  </w:endnote>
  <w:endnote w:type="continuationSeparator" w:id="0">
    <w:p w14:paraId="4A5B0EDD" w14:textId="77777777" w:rsidR="0052685B" w:rsidRDefault="0052685B" w:rsidP="0028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EE31B" w14:textId="77777777" w:rsidR="0052685B" w:rsidRDefault="0052685B" w:rsidP="00283E96">
      <w:r>
        <w:separator/>
      </w:r>
    </w:p>
  </w:footnote>
  <w:footnote w:type="continuationSeparator" w:id="0">
    <w:p w14:paraId="3A20D87D" w14:textId="77777777" w:rsidR="0052685B" w:rsidRDefault="0052685B" w:rsidP="00283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NiYWMxZGFlM2VkMTA5MDFhMDUzZWUyODA2NDM4NmEifQ=="/>
  </w:docVars>
  <w:rsids>
    <w:rsidRoot w:val="005244DD"/>
    <w:rsid w:val="00007BC0"/>
    <w:rsid w:val="00266141"/>
    <w:rsid w:val="00283E96"/>
    <w:rsid w:val="002E08F3"/>
    <w:rsid w:val="003A0BB7"/>
    <w:rsid w:val="003C3E60"/>
    <w:rsid w:val="003E3FF3"/>
    <w:rsid w:val="00403B11"/>
    <w:rsid w:val="0040466C"/>
    <w:rsid w:val="00464930"/>
    <w:rsid w:val="004A487B"/>
    <w:rsid w:val="005244DD"/>
    <w:rsid w:val="0052685B"/>
    <w:rsid w:val="005750A6"/>
    <w:rsid w:val="00581047"/>
    <w:rsid w:val="00587BA4"/>
    <w:rsid w:val="006B1F42"/>
    <w:rsid w:val="006C2457"/>
    <w:rsid w:val="00700ACF"/>
    <w:rsid w:val="007046AA"/>
    <w:rsid w:val="007266AD"/>
    <w:rsid w:val="007A1397"/>
    <w:rsid w:val="007A5903"/>
    <w:rsid w:val="007B61EB"/>
    <w:rsid w:val="007D53DC"/>
    <w:rsid w:val="0081387F"/>
    <w:rsid w:val="0084595C"/>
    <w:rsid w:val="008E29E4"/>
    <w:rsid w:val="008E715F"/>
    <w:rsid w:val="009C538A"/>
    <w:rsid w:val="00AA2B5D"/>
    <w:rsid w:val="00AA4A4E"/>
    <w:rsid w:val="00AE1359"/>
    <w:rsid w:val="00B635B1"/>
    <w:rsid w:val="00BD72BA"/>
    <w:rsid w:val="00BF618F"/>
    <w:rsid w:val="00C16D58"/>
    <w:rsid w:val="00C70D7E"/>
    <w:rsid w:val="00CD19FA"/>
    <w:rsid w:val="00D62BC7"/>
    <w:rsid w:val="00DA4E21"/>
    <w:rsid w:val="00DF4377"/>
    <w:rsid w:val="00E06644"/>
    <w:rsid w:val="00E66866"/>
    <w:rsid w:val="00EB0C21"/>
    <w:rsid w:val="00EC2941"/>
    <w:rsid w:val="00FB514B"/>
    <w:rsid w:val="123871FA"/>
    <w:rsid w:val="1F1203B1"/>
    <w:rsid w:val="23D435FB"/>
    <w:rsid w:val="25187809"/>
    <w:rsid w:val="31BC2D0B"/>
    <w:rsid w:val="74F01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FD8EA9-EE1F-4541-80E8-FE64BC2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B6A6-9A51-4370-BC8C-4C27F278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1344</Characters>
  <Application>Microsoft Office Word</Application>
  <DocSecurity>0</DocSecurity>
  <Lines>11</Lines>
  <Paragraphs>3</Paragraphs>
  <ScaleCrop>false</ScaleCrop>
  <Company>CHINA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ASUS</cp:lastModifiedBy>
  <cp:revision>2</cp:revision>
  <dcterms:created xsi:type="dcterms:W3CDTF">2024-09-13T13:24:00Z</dcterms:created>
  <dcterms:modified xsi:type="dcterms:W3CDTF">2024-09-13T13:24:00Z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866B3F14110547D49759043090AB6BF9_13</vt:lpwstr>
  </property>
</Properties>
</file>