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DCA9">
      <w:pPr>
        <w:jc w:val="center"/>
      </w:pPr>
      <w:r>
        <w:rPr>
          <w:rFonts w:hint="eastAsia" w:asciiTheme="minorEastAsia" w:hAnsiTheme="minorEastAsia"/>
          <w:b/>
          <w:sz w:val="30"/>
          <w:szCs w:val="30"/>
          <w:lang w:val="en-US" w:eastAsia="zh-Hans"/>
        </w:rPr>
        <w:t>电</w:t>
      </w:r>
      <w:r>
        <w:rPr>
          <w:rFonts w:hint="eastAsia" w:asciiTheme="minorEastAsia" w:hAnsiTheme="minorEastAsia"/>
          <w:b/>
          <w:sz w:val="30"/>
          <w:szCs w:val="30"/>
        </w:rPr>
        <w:t>影学教研室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2026届</w:t>
      </w:r>
      <w:r>
        <w:rPr>
          <w:rFonts w:hint="eastAsia" w:asciiTheme="minorEastAsia" w:hAnsiTheme="minorEastAsia"/>
          <w:b/>
          <w:sz w:val="30"/>
          <w:szCs w:val="30"/>
        </w:rPr>
        <w:t>本科毕业论文开题答辩安排</w:t>
      </w:r>
    </w:p>
    <w:p w14:paraId="03AA39C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144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1C5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2505" w:type="dxa"/>
          </w:tcPr>
          <w:p w14:paraId="444F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3720" w:type="dxa"/>
          </w:tcPr>
          <w:p w14:paraId="27654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答辩组成员</w:t>
            </w:r>
          </w:p>
        </w:tc>
        <w:tc>
          <w:tcPr>
            <w:tcW w:w="1441" w:type="dxa"/>
          </w:tcPr>
          <w:p w14:paraId="659C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答辩教室</w:t>
            </w:r>
          </w:p>
        </w:tc>
      </w:tr>
      <w:tr w14:paraId="143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222F77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2AC9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20号上午9：00-12：00</w:t>
            </w:r>
          </w:p>
          <w:p w14:paraId="7B6B93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DA849F0">
            <w:pPr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朴弘植（组长）、方茜、安晟佑、</w:t>
            </w:r>
          </w:p>
          <w:p w14:paraId="15E96EB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曹翊君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91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文济楼301</w:t>
            </w:r>
          </w:p>
        </w:tc>
      </w:tr>
      <w:tr w14:paraId="68E5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325353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D6A2B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20号上午9：00-12：00</w:t>
            </w:r>
          </w:p>
          <w:p w14:paraId="3FEDAB3C">
            <w:pPr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79500F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刘京东（组长）、何源堃、付思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93A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文济楼303</w:t>
            </w:r>
          </w:p>
        </w:tc>
      </w:tr>
      <w:tr w14:paraId="7BA9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0244B1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AF4BA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20号下午1：30-5：30</w:t>
            </w:r>
          </w:p>
          <w:p w14:paraId="155B0B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晚上6：00-8：00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976B6B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董玉芝（组长）、袁品芳、陈静远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ECE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文济楼302</w:t>
            </w:r>
          </w:p>
        </w:tc>
      </w:tr>
      <w:tr w14:paraId="7138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471C45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3A369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20号下午1：30-5：30</w:t>
            </w:r>
          </w:p>
          <w:p w14:paraId="2C56B8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晚上6：00-8：00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FEAE51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王雪璞（组长）、白光虎、陈媛媛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5FF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文济楼304</w:t>
            </w:r>
          </w:p>
        </w:tc>
      </w:tr>
      <w:tr w14:paraId="2E01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12F0EDE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BEE9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21号上午9：00-12：00</w:t>
            </w:r>
          </w:p>
          <w:p w14:paraId="5FE22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A34EA6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赵博雅（组长）、吕伟毅、陈昊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787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文济楼301</w:t>
            </w:r>
          </w:p>
        </w:tc>
      </w:tr>
      <w:tr w14:paraId="305B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  <w:vAlign w:val="center"/>
          </w:tcPr>
          <w:p w14:paraId="392D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备注：20号未答辩完的小组可顺延至21号，答辩候场教室文济楼312</w:t>
            </w:r>
          </w:p>
        </w:tc>
      </w:tr>
    </w:tbl>
    <w:p w14:paraId="4F705F30"/>
    <w:p w14:paraId="25162BE7"/>
    <w:p w14:paraId="6988518E"/>
    <w:p w14:paraId="10208454"/>
    <w:p w14:paraId="387FE7C6"/>
    <w:p w14:paraId="09DA9DBB"/>
    <w:p w14:paraId="41A3F549"/>
    <w:p w14:paraId="0E8673F3"/>
    <w:p w14:paraId="7CFD1933"/>
    <w:p w14:paraId="497FAB17"/>
    <w:p w14:paraId="6C1448BA"/>
    <w:p w14:paraId="7FB09A14"/>
    <w:p w14:paraId="780E8EB6"/>
    <w:p w14:paraId="01E7C222"/>
    <w:p w14:paraId="751F6498"/>
    <w:p w14:paraId="23648F3D"/>
    <w:p w14:paraId="5F5E4461"/>
    <w:p w14:paraId="7E1E48AF"/>
    <w:p w14:paraId="65ADD2D3"/>
    <w:p w14:paraId="2AB1B0A4"/>
    <w:p w14:paraId="0A89D843"/>
    <w:p w14:paraId="6558BFC8"/>
    <w:p w14:paraId="3860E800"/>
    <w:p w14:paraId="093013EF"/>
    <w:p w14:paraId="26D97E52"/>
    <w:p w14:paraId="4814A628"/>
    <w:p w14:paraId="378843BD"/>
    <w:p w14:paraId="42B74645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 w14:paraId="4F5B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2CA6F7F2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A组</w:t>
            </w:r>
          </w:p>
          <w:p w14:paraId="6546FB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朴弘植、方茜、安晟佑、曹翊君</w:t>
            </w:r>
          </w:p>
        </w:tc>
      </w:tr>
      <w:tr w14:paraId="6E73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5D711E94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575" w:type="dxa"/>
            <w:vAlign w:val="center"/>
          </w:tcPr>
          <w:p w14:paraId="1773A40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1475C28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590" w:type="dxa"/>
            <w:vAlign w:val="center"/>
          </w:tcPr>
          <w:p w14:paraId="310CA7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157AA9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642" w:type="dxa"/>
            <w:vMerge w:val="restart"/>
            <w:vAlign w:val="bottom"/>
          </w:tcPr>
          <w:p w14:paraId="1086BBCA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</w:tc>
      </w:tr>
      <w:tr w14:paraId="59E5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77E48E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784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005" w:type="dxa"/>
            <w:vAlign w:val="center"/>
          </w:tcPr>
          <w:p w14:paraId="25F687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1F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范亿</w:t>
            </w:r>
          </w:p>
        </w:tc>
        <w:tc>
          <w:tcPr>
            <w:tcW w:w="1005" w:type="dxa"/>
            <w:vAlign w:val="center"/>
          </w:tcPr>
          <w:p w14:paraId="3582ABA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857188D">
            <w:pPr>
              <w:rPr>
                <w:vertAlign w:val="baseline"/>
              </w:rPr>
            </w:pPr>
          </w:p>
        </w:tc>
      </w:tr>
      <w:tr w14:paraId="19EF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B56C4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131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宋尚怡</w:t>
            </w:r>
          </w:p>
        </w:tc>
        <w:tc>
          <w:tcPr>
            <w:tcW w:w="1005" w:type="dxa"/>
            <w:vAlign w:val="center"/>
          </w:tcPr>
          <w:p w14:paraId="0DE22D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65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余雨桐</w:t>
            </w:r>
          </w:p>
        </w:tc>
        <w:tc>
          <w:tcPr>
            <w:tcW w:w="1005" w:type="dxa"/>
            <w:vAlign w:val="center"/>
          </w:tcPr>
          <w:p w14:paraId="324C0772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DC03B22">
            <w:pPr>
              <w:rPr>
                <w:vertAlign w:val="baseline"/>
              </w:rPr>
            </w:pPr>
          </w:p>
        </w:tc>
      </w:tr>
      <w:tr w14:paraId="6F3E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C871E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BCD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吕思言</w:t>
            </w:r>
          </w:p>
        </w:tc>
        <w:tc>
          <w:tcPr>
            <w:tcW w:w="1005" w:type="dxa"/>
            <w:vAlign w:val="center"/>
          </w:tcPr>
          <w:p w14:paraId="61356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E35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黄韦璇</w:t>
            </w:r>
          </w:p>
        </w:tc>
        <w:tc>
          <w:tcPr>
            <w:tcW w:w="1005" w:type="dxa"/>
            <w:vAlign w:val="center"/>
          </w:tcPr>
          <w:p w14:paraId="2FE5CB1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A9A3BDD">
            <w:pPr>
              <w:rPr>
                <w:vertAlign w:val="baseline"/>
              </w:rPr>
            </w:pPr>
          </w:p>
        </w:tc>
      </w:tr>
      <w:tr w14:paraId="7C2B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1DE2FE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4CF9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曹鑫</w:t>
            </w:r>
          </w:p>
        </w:tc>
        <w:tc>
          <w:tcPr>
            <w:tcW w:w="1005" w:type="dxa"/>
            <w:vAlign w:val="center"/>
          </w:tcPr>
          <w:p w14:paraId="2679BB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38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石慧颖</w:t>
            </w:r>
          </w:p>
        </w:tc>
        <w:tc>
          <w:tcPr>
            <w:tcW w:w="1005" w:type="dxa"/>
            <w:vAlign w:val="center"/>
          </w:tcPr>
          <w:p w14:paraId="58467E1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D05D349">
            <w:pPr>
              <w:rPr>
                <w:vertAlign w:val="baseline"/>
              </w:rPr>
            </w:pPr>
          </w:p>
        </w:tc>
      </w:tr>
      <w:tr w14:paraId="4D24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DC7847E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2AD2B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何池月</w:t>
            </w:r>
          </w:p>
        </w:tc>
        <w:tc>
          <w:tcPr>
            <w:tcW w:w="1005" w:type="dxa"/>
            <w:vAlign w:val="center"/>
          </w:tcPr>
          <w:p w14:paraId="36A4F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F36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李子言</w:t>
            </w:r>
          </w:p>
        </w:tc>
        <w:tc>
          <w:tcPr>
            <w:tcW w:w="1005" w:type="dxa"/>
            <w:vAlign w:val="center"/>
          </w:tcPr>
          <w:p w14:paraId="230642B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0D1A9630">
            <w:pPr>
              <w:rPr>
                <w:vertAlign w:val="baseline"/>
              </w:rPr>
            </w:pPr>
          </w:p>
        </w:tc>
      </w:tr>
      <w:tr w14:paraId="02EE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09B75E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6CC3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王谢丫</w:t>
            </w:r>
          </w:p>
        </w:tc>
        <w:tc>
          <w:tcPr>
            <w:tcW w:w="1005" w:type="dxa"/>
            <w:vAlign w:val="center"/>
          </w:tcPr>
          <w:p w14:paraId="0B0D92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B94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谢欣吟</w:t>
            </w:r>
          </w:p>
        </w:tc>
        <w:tc>
          <w:tcPr>
            <w:tcW w:w="1005" w:type="dxa"/>
            <w:vAlign w:val="center"/>
          </w:tcPr>
          <w:p w14:paraId="4F6255F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BB6EB49">
            <w:pPr>
              <w:rPr>
                <w:vertAlign w:val="baseline"/>
              </w:rPr>
            </w:pPr>
          </w:p>
        </w:tc>
      </w:tr>
      <w:tr w14:paraId="50E8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9573F2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EAE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刘智超</w:t>
            </w:r>
          </w:p>
        </w:tc>
        <w:tc>
          <w:tcPr>
            <w:tcW w:w="1005" w:type="dxa"/>
            <w:vAlign w:val="center"/>
          </w:tcPr>
          <w:p w14:paraId="75ABE8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6E8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刘冰冰</w:t>
            </w:r>
          </w:p>
        </w:tc>
        <w:tc>
          <w:tcPr>
            <w:tcW w:w="1005" w:type="dxa"/>
            <w:vAlign w:val="center"/>
          </w:tcPr>
          <w:p w14:paraId="39D51E4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BDCA095">
            <w:pPr>
              <w:rPr>
                <w:vertAlign w:val="baseline"/>
              </w:rPr>
            </w:pPr>
          </w:p>
        </w:tc>
      </w:tr>
      <w:tr w14:paraId="4E8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1196B9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8F3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黄天诺</w:t>
            </w:r>
          </w:p>
        </w:tc>
        <w:tc>
          <w:tcPr>
            <w:tcW w:w="1005" w:type="dxa"/>
            <w:vAlign w:val="center"/>
          </w:tcPr>
          <w:p w14:paraId="194965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831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018D7FB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FC8C3E9">
            <w:pPr>
              <w:rPr>
                <w:vertAlign w:val="baseline"/>
              </w:rPr>
            </w:pPr>
          </w:p>
        </w:tc>
      </w:tr>
      <w:tr w14:paraId="394C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3D2DB0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AD5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江宇涵</w:t>
            </w:r>
          </w:p>
        </w:tc>
        <w:tc>
          <w:tcPr>
            <w:tcW w:w="1005" w:type="dxa"/>
            <w:vAlign w:val="center"/>
          </w:tcPr>
          <w:p w14:paraId="4FF91D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B26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A47DDA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0879BDC">
            <w:pPr>
              <w:rPr>
                <w:vertAlign w:val="baseline"/>
              </w:rPr>
            </w:pPr>
          </w:p>
        </w:tc>
      </w:tr>
      <w:tr w14:paraId="7626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ED3832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59D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卞凯平</w:t>
            </w:r>
          </w:p>
        </w:tc>
        <w:tc>
          <w:tcPr>
            <w:tcW w:w="1005" w:type="dxa"/>
            <w:vAlign w:val="center"/>
          </w:tcPr>
          <w:p w14:paraId="3C7864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4E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9CD0B9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E4D4C63">
            <w:pPr>
              <w:rPr>
                <w:vertAlign w:val="baseline"/>
              </w:rPr>
            </w:pPr>
          </w:p>
        </w:tc>
      </w:tr>
      <w:tr w14:paraId="5D6C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7652D2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E0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黄颖</w:t>
            </w:r>
          </w:p>
        </w:tc>
        <w:tc>
          <w:tcPr>
            <w:tcW w:w="1005" w:type="dxa"/>
            <w:vAlign w:val="center"/>
          </w:tcPr>
          <w:p w14:paraId="162696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DE4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0077699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61F4D9D">
            <w:pPr>
              <w:rPr>
                <w:vertAlign w:val="baseline"/>
              </w:rPr>
            </w:pPr>
          </w:p>
        </w:tc>
      </w:tr>
      <w:tr w14:paraId="4143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84E9E7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DDE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</w:t>
            </w:r>
          </w:p>
        </w:tc>
        <w:tc>
          <w:tcPr>
            <w:tcW w:w="1005" w:type="dxa"/>
            <w:vAlign w:val="center"/>
          </w:tcPr>
          <w:p w14:paraId="5ACD0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627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56CED4C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50CF2A9">
            <w:pPr>
              <w:rPr>
                <w:vertAlign w:val="baseline"/>
              </w:rPr>
            </w:pPr>
          </w:p>
        </w:tc>
      </w:tr>
      <w:tr w14:paraId="5F19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D177CEA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44D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郅玺璇</w:t>
            </w:r>
          </w:p>
        </w:tc>
        <w:tc>
          <w:tcPr>
            <w:tcW w:w="1005" w:type="dxa"/>
            <w:vAlign w:val="center"/>
          </w:tcPr>
          <w:p w14:paraId="77F9E1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3C3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34EB19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A97AE57">
            <w:pPr>
              <w:rPr>
                <w:vertAlign w:val="baseline"/>
              </w:rPr>
            </w:pPr>
          </w:p>
        </w:tc>
      </w:tr>
      <w:tr w14:paraId="7C54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3BE478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FB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李子萱</w:t>
            </w:r>
          </w:p>
        </w:tc>
        <w:tc>
          <w:tcPr>
            <w:tcW w:w="1005" w:type="dxa"/>
            <w:vAlign w:val="center"/>
          </w:tcPr>
          <w:p w14:paraId="0EC19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AD3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47686CE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9EC56AD">
            <w:pPr>
              <w:rPr>
                <w:vertAlign w:val="baseline"/>
              </w:rPr>
            </w:pPr>
          </w:p>
        </w:tc>
      </w:tr>
      <w:tr w14:paraId="0966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1F59FC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8B3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胡新雨</w:t>
            </w:r>
          </w:p>
        </w:tc>
        <w:tc>
          <w:tcPr>
            <w:tcW w:w="1005" w:type="dxa"/>
            <w:vAlign w:val="center"/>
          </w:tcPr>
          <w:p w14:paraId="009DB8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789031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4FA33E2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638E8072">
            <w:pPr>
              <w:rPr>
                <w:vertAlign w:val="baseline"/>
              </w:rPr>
            </w:pPr>
          </w:p>
        </w:tc>
      </w:tr>
      <w:tr w14:paraId="068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B0AD0A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22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石如璟</w:t>
            </w:r>
          </w:p>
        </w:tc>
        <w:tc>
          <w:tcPr>
            <w:tcW w:w="1005" w:type="dxa"/>
            <w:vAlign w:val="center"/>
          </w:tcPr>
          <w:p w14:paraId="6B435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89A335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47E10B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3423DEE1">
            <w:pPr>
              <w:rPr>
                <w:vertAlign w:val="baseline"/>
              </w:rPr>
            </w:pPr>
          </w:p>
        </w:tc>
      </w:tr>
      <w:tr w14:paraId="480A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DD4627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6B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俞乐颖</w:t>
            </w:r>
          </w:p>
        </w:tc>
        <w:tc>
          <w:tcPr>
            <w:tcW w:w="1005" w:type="dxa"/>
            <w:vAlign w:val="center"/>
          </w:tcPr>
          <w:p w14:paraId="47B62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FC676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54459E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1F864B99">
            <w:pPr>
              <w:rPr>
                <w:vertAlign w:val="baseline"/>
              </w:rPr>
            </w:pPr>
          </w:p>
        </w:tc>
      </w:tr>
      <w:tr w14:paraId="62F5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062A72A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1D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兰紫轩</w:t>
            </w:r>
          </w:p>
        </w:tc>
        <w:tc>
          <w:tcPr>
            <w:tcW w:w="1005" w:type="dxa"/>
            <w:vAlign w:val="center"/>
          </w:tcPr>
          <w:p w14:paraId="25967E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143E2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F48C5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0E8F50E">
            <w:pPr>
              <w:rPr>
                <w:vertAlign w:val="baseline"/>
              </w:rPr>
            </w:pPr>
          </w:p>
        </w:tc>
      </w:tr>
      <w:tr w14:paraId="411F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6CB2F33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35E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龚钰淇</w:t>
            </w:r>
          </w:p>
        </w:tc>
        <w:tc>
          <w:tcPr>
            <w:tcW w:w="1005" w:type="dxa"/>
            <w:vAlign w:val="center"/>
          </w:tcPr>
          <w:p w14:paraId="4729C7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FC8C2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8A2C1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7C94B6C3">
            <w:pPr>
              <w:rPr>
                <w:vertAlign w:val="baseline"/>
              </w:rPr>
            </w:pPr>
          </w:p>
        </w:tc>
      </w:tr>
      <w:tr w14:paraId="589A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684B21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BD7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彭璐琰</w:t>
            </w:r>
          </w:p>
        </w:tc>
        <w:tc>
          <w:tcPr>
            <w:tcW w:w="1005" w:type="dxa"/>
            <w:vAlign w:val="center"/>
          </w:tcPr>
          <w:p w14:paraId="1D004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A67B0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DF0A8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3808904">
            <w:pPr>
              <w:rPr>
                <w:vertAlign w:val="baseline"/>
              </w:rPr>
            </w:pPr>
          </w:p>
        </w:tc>
      </w:tr>
      <w:tr w14:paraId="3BC0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1705" w:type="dxa"/>
            <w:vAlign w:val="center"/>
          </w:tcPr>
          <w:p w14:paraId="0A227E5E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32FCB00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朴弘植</w:t>
            </w:r>
          </w:p>
        </w:tc>
      </w:tr>
      <w:tr w14:paraId="6CA1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44777A79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28AF5A0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曹翊君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color w:val="0000FF"/>
                <w:lang w:val="en-US" w:eastAsia="zh-CN"/>
              </w:rPr>
              <w:t>xxx</w:t>
            </w:r>
          </w:p>
        </w:tc>
      </w:tr>
      <w:tr w14:paraId="0952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3E33C08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07D064D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301</w:t>
            </w:r>
          </w:p>
        </w:tc>
      </w:tr>
      <w:tr w14:paraId="38AA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414F40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7A6F16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312</w:t>
            </w:r>
          </w:p>
        </w:tc>
      </w:tr>
      <w:tr w14:paraId="57B6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31CD4BA4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5FB5F6C6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 w14:paraId="4981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7AF3B019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B组</w:t>
            </w:r>
          </w:p>
          <w:p w14:paraId="34CF46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刘京东、何源堃、付思</w:t>
            </w:r>
          </w:p>
        </w:tc>
      </w:tr>
      <w:tr w14:paraId="693A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5DA6BEC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575" w:type="dxa"/>
            <w:vAlign w:val="center"/>
          </w:tcPr>
          <w:p w14:paraId="3258BF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763F7EE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590" w:type="dxa"/>
            <w:vAlign w:val="center"/>
          </w:tcPr>
          <w:p w14:paraId="59E114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0D83FE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642" w:type="dxa"/>
            <w:vMerge w:val="restart"/>
            <w:vAlign w:val="bottom"/>
          </w:tcPr>
          <w:p w14:paraId="59B69690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32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</w:tc>
      </w:tr>
      <w:tr w14:paraId="25A9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1D4A09A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B3D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0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陈恬馨</w:t>
            </w:r>
          </w:p>
        </w:tc>
        <w:tc>
          <w:tcPr>
            <w:tcW w:w="1005" w:type="dxa"/>
            <w:vAlign w:val="center"/>
          </w:tcPr>
          <w:p w14:paraId="5077596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5920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洪泽珺</w:t>
            </w:r>
          </w:p>
        </w:tc>
        <w:tc>
          <w:tcPr>
            <w:tcW w:w="1005" w:type="dxa"/>
            <w:vAlign w:val="center"/>
          </w:tcPr>
          <w:p w14:paraId="3EB2609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A42EAEA">
            <w:pPr>
              <w:rPr>
                <w:vertAlign w:val="baseline"/>
              </w:rPr>
            </w:pPr>
          </w:p>
        </w:tc>
      </w:tr>
      <w:tr w14:paraId="2483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8B881F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485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王雨薇</w:t>
            </w:r>
          </w:p>
        </w:tc>
        <w:tc>
          <w:tcPr>
            <w:tcW w:w="1005" w:type="dxa"/>
            <w:vAlign w:val="center"/>
          </w:tcPr>
          <w:p w14:paraId="6A6A836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056A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005" w:type="dxa"/>
            <w:vAlign w:val="center"/>
          </w:tcPr>
          <w:p w14:paraId="15F6243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18D05EB5">
            <w:pPr>
              <w:rPr>
                <w:vertAlign w:val="baseline"/>
              </w:rPr>
            </w:pPr>
          </w:p>
        </w:tc>
      </w:tr>
      <w:tr w14:paraId="7B2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D70E6C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795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曲昭晔</w:t>
            </w:r>
          </w:p>
        </w:tc>
        <w:tc>
          <w:tcPr>
            <w:tcW w:w="1005" w:type="dxa"/>
            <w:vAlign w:val="center"/>
          </w:tcPr>
          <w:p w14:paraId="494E165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F4A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黄佳炫</w:t>
            </w:r>
          </w:p>
        </w:tc>
        <w:tc>
          <w:tcPr>
            <w:tcW w:w="1005" w:type="dxa"/>
            <w:vAlign w:val="center"/>
          </w:tcPr>
          <w:p w14:paraId="06D78DB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0A4589E">
            <w:pPr>
              <w:rPr>
                <w:vertAlign w:val="baseline"/>
              </w:rPr>
            </w:pPr>
          </w:p>
        </w:tc>
      </w:tr>
      <w:tr w14:paraId="62C1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929E178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2581C9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姜昶安</w:t>
            </w:r>
          </w:p>
        </w:tc>
        <w:tc>
          <w:tcPr>
            <w:tcW w:w="1005" w:type="dxa"/>
            <w:vAlign w:val="center"/>
          </w:tcPr>
          <w:p w14:paraId="0CF81F1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8E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秦小题</w:t>
            </w:r>
          </w:p>
        </w:tc>
        <w:tc>
          <w:tcPr>
            <w:tcW w:w="1005" w:type="dxa"/>
            <w:vAlign w:val="center"/>
          </w:tcPr>
          <w:p w14:paraId="427CB4C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8AF0BDA">
            <w:pPr>
              <w:rPr>
                <w:vertAlign w:val="baseline"/>
              </w:rPr>
            </w:pPr>
          </w:p>
        </w:tc>
      </w:tr>
      <w:tr w14:paraId="0CA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BF6ADB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BB290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孙艺倬</w:t>
            </w:r>
          </w:p>
        </w:tc>
        <w:tc>
          <w:tcPr>
            <w:tcW w:w="1005" w:type="dxa"/>
            <w:vAlign w:val="center"/>
          </w:tcPr>
          <w:p w14:paraId="6BD934F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3C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汪奕杉</w:t>
            </w:r>
          </w:p>
        </w:tc>
        <w:tc>
          <w:tcPr>
            <w:tcW w:w="1005" w:type="dxa"/>
            <w:vAlign w:val="center"/>
          </w:tcPr>
          <w:p w14:paraId="19A1EB2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8A8CA31">
            <w:pPr>
              <w:rPr>
                <w:vertAlign w:val="baseline"/>
              </w:rPr>
            </w:pPr>
          </w:p>
        </w:tc>
      </w:tr>
      <w:tr w14:paraId="6A2C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9339C6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3C1EC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005" w:type="dxa"/>
            <w:vAlign w:val="center"/>
          </w:tcPr>
          <w:p w14:paraId="020F453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157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田晨歌</w:t>
            </w:r>
          </w:p>
        </w:tc>
        <w:tc>
          <w:tcPr>
            <w:tcW w:w="1005" w:type="dxa"/>
            <w:vAlign w:val="center"/>
          </w:tcPr>
          <w:p w14:paraId="42AC0B4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1195165">
            <w:pPr>
              <w:rPr>
                <w:vertAlign w:val="baseline"/>
              </w:rPr>
            </w:pPr>
          </w:p>
        </w:tc>
      </w:tr>
      <w:tr w14:paraId="2FFF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9A5F07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085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王朝萌</w:t>
            </w:r>
          </w:p>
        </w:tc>
        <w:tc>
          <w:tcPr>
            <w:tcW w:w="1005" w:type="dxa"/>
            <w:vAlign w:val="center"/>
          </w:tcPr>
          <w:p w14:paraId="072A857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F82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项一卓</w:t>
            </w:r>
          </w:p>
        </w:tc>
        <w:tc>
          <w:tcPr>
            <w:tcW w:w="1005" w:type="dxa"/>
            <w:vAlign w:val="center"/>
          </w:tcPr>
          <w:p w14:paraId="300D1FD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B33F4E7">
            <w:pPr>
              <w:rPr>
                <w:vertAlign w:val="baseline"/>
              </w:rPr>
            </w:pPr>
          </w:p>
        </w:tc>
      </w:tr>
      <w:tr w14:paraId="0D9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67BEC1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75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郭诗媛</w:t>
            </w:r>
          </w:p>
        </w:tc>
        <w:tc>
          <w:tcPr>
            <w:tcW w:w="1005" w:type="dxa"/>
            <w:vAlign w:val="center"/>
          </w:tcPr>
          <w:p w14:paraId="271042E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F5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</w:t>
            </w:r>
          </w:p>
        </w:tc>
        <w:tc>
          <w:tcPr>
            <w:tcW w:w="1005" w:type="dxa"/>
            <w:vAlign w:val="center"/>
          </w:tcPr>
          <w:p w14:paraId="5796EB1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B1F95BF">
            <w:pPr>
              <w:rPr>
                <w:vertAlign w:val="baseline"/>
              </w:rPr>
            </w:pPr>
          </w:p>
        </w:tc>
      </w:tr>
      <w:tr w14:paraId="1059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5BCCBB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16E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肖翔</w:t>
            </w:r>
          </w:p>
        </w:tc>
        <w:tc>
          <w:tcPr>
            <w:tcW w:w="1005" w:type="dxa"/>
            <w:vAlign w:val="center"/>
          </w:tcPr>
          <w:p w14:paraId="1EB8FA0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F3C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任培佩</w:t>
            </w:r>
          </w:p>
        </w:tc>
        <w:tc>
          <w:tcPr>
            <w:tcW w:w="1005" w:type="dxa"/>
            <w:vAlign w:val="center"/>
          </w:tcPr>
          <w:p w14:paraId="6A3E634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20AC2A1">
            <w:pPr>
              <w:rPr>
                <w:vertAlign w:val="baseline"/>
              </w:rPr>
            </w:pPr>
          </w:p>
        </w:tc>
      </w:tr>
      <w:tr w14:paraId="7384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32F243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91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郑宏泽</w:t>
            </w:r>
          </w:p>
        </w:tc>
        <w:tc>
          <w:tcPr>
            <w:tcW w:w="1005" w:type="dxa"/>
            <w:vAlign w:val="center"/>
          </w:tcPr>
          <w:p w14:paraId="4967164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E4B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董鸿瑞</w:t>
            </w:r>
          </w:p>
        </w:tc>
        <w:tc>
          <w:tcPr>
            <w:tcW w:w="1005" w:type="dxa"/>
            <w:vAlign w:val="center"/>
          </w:tcPr>
          <w:p w14:paraId="00CCE05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9169831">
            <w:pPr>
              <w:rPr>
                <w:vertAlign w:val="baseline"/>
              </w:rPr>
            </w:pPr>
          </w:p>
        </w:tc>
      </w:tr>
      <w:tr w14:paraId="3E07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5EB14E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9E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吴炜堃</w:t>
            </w:r>
          </w:p>
        </w:tc>
        <w:tc>
          <w:tcPr>
            <w:tcW w:w="1005" w:type="dxa"/>
            <w:vAlign w:val="center"/>
          </w:tcPr>
          <w:p w14:paraId="2EBF5D4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0C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刘怡萱</w:t>
            </w:r>
          </w:p>
        </w:tc>
        <w:tc>
          <w:tcPr>
            <w:tcW w:w="1005" w:type="dxa"/>
            <w:vAlign w:val="center"/>
          </w:tcPr>
          <w:p w14:paraId="52520F0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B90373F">
            <w:pPr>
              <w:rPr>
                <w:vertAlign w:val="baseline"/>
              </w:rPr>
            </w:pPr>
          </w:p>
        </w:tc>
      </w:tr>
      <w:tr w14:paraId="6E1B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89C5DE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37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郁轩赫</w:t>
            </w:r>
          </w:p>
        </w:tc>
        <w:tc>
          <w:tcPr>
            <w:tcW w:w="1005" w:type="dxa"/>
            <w:vAlign w:val="center"/>
          </w:tcPr>
          <w:p w14:paraId="34AFC53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BF5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刘杨泽宇</w:t>
            </w:r>
          </w:p>
        </w:tc>
        <w:tc>
          <w:tcPr>
            <w:tcW w:w="1005" w:type="dxa"/>
            <w:vAlign w:val="center"/>
          </w:tcPr>
          <w:p w14:paraId="5E03E85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8D66318">
            <w:pPr>
              <w:rPr>
                <w:vertAlign w:val="baseline"/>
              </w:rPr>
            </w:pPr>
          </w:p>
        </w:tc>
      </w:tr>
      <w:tr w14:paraId="37E8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D9827E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2F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万琛玥</w:t>
            </w:r>
          </w:p>
        </w:tc>
        <w:tc>
          <w:tcPr>
            <w:tcW w:w="1005" w:type="dxa"/>
            <w:vAlign w:val="center"/>
          </w:tcPr>
          <w:p w14:paraId="6783F23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CD5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0EFD174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886B01A">
            <w:pPr>
              <w:rPr>
                <w:vertAlign w:val="baseline"/>
              </w:rPr>
            </w:pPr>
          </w:p>
        </w:tc>
      </w:tr>
      <w:tr w14:paraId="6543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1BB9D77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D73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张宝尹</w:t>
            </w:r>
          </w:p>
        </w:tc>
        <w:tc>
          <w:tcPr>
            <w:tcW w:w="1005" w:type="dxa"/>
            <w:vAlign w:val="center"/>
          </w:tcPr>
          <w:p w14:paraId="1DA9AF8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18F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458D056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06FF69B">
            <w:pPr>
              <w:rPr>
                <w:vertAlign w:val="baseline"/>
              </w:rPr>
            </w:pPr>
          </w:p>
        </w:tc>
      </w:tr>
      <w:tr w14:paraId="016C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56B473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4F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马心禹</w:t>
            </w:r>
          </w:p>
        </w:tc>
        <w:tc>
          <w:tcPr>
            <w:tcW w:w="1005" w:type="dxa"/>
            <w:vAlign w:val="center"/>
          </w:tcPr>
          <w:p w14:paraId="61D7E16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E61EC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310BE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D2705D7">
            <w:pPr>
              <w:rPr>
                <w:vertAlign w:val="baseline"/>
              </w:rPr>
            </w:pPr>
          </w:p>
        </w:tc>
      </w:tr>
      <w:tr w14:paraId="53D6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3E04B2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7A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储傅睿</w:t>
            </w:r>
          </w:p>
        </w:tc>
        <w:tc>
          <w:tcPr>
            <w:tcW w:w="1005" w:type="dxa"/>
            <w:vAlign w:val="center"/>
          </w:tcPr>
          <w:p w14:paraId="5E7DB25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767D6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85948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9A2BE68">
            <w:pPr>
              <w:rPr>
                <w:vertAlign w:val="baseline"/>
              </w:rPr>
            </w:pPr>
          </w:p>
        </w:tc>
      </w:tr>
      <w:tr w14:paraId="77C8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F6951C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D68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陈耕雨</w:t>
            </w:r>
          </w:p>
        </w:tc>
        <w:tc>
          <w:tcPr>
            <w:tcW w:w="1005" w:type="dxa"/>
            <w:vAlign w:val="center"/>
          </w:tcPr>
          <w:p w14:paraId="6A7EB2B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E8222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AF211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FE880A8">
            <w:pPr>
              <w:rPr>
                <w:vertAlign w:val="baseline"/>
              </w:rPr>
            </w:pPr>
          </w:p>
        </w:tc>
      </w:tr>
      <w:tr w14:paraId="7634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48F6BB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FA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苏莹莹</w:t>
            </w:r>
          </w:p>
        </w:tc>
        <w:tc>
          <w:tcPr>
            <w:tcW w:w="1005" w:type="dxa"/>
            <w:vAlign w:val="center"/>
          </w:tcPr>
          <w:p w14:paraId="77019C7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D3562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0D6EC2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360CE07E">
            <w:pPr>
              <w:rPr>
                <w:vertAlign w:val="baseline"/>
              </w:rPr>
            </w:pPr>
          </w:p>
        </w:tc>
      </w:tr>
      <w:tr w14:paraId="6025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84531C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1DA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李芊依</w:t>
            </w:r>
          </w:p>
        </w:tc>
        <w:tc>
          <w:tcPr>
            <w:tcW w:w="1005" w:type="dxa"/>
            <w:vAlign w:val="center"/>
          </w:tcPr>
          <w:p w14:paraId="4036272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11989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B3FA7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1E027FBF">
            <w:pPr>
              <w:rPr>
                <w:vertAlign w:val="baseline"/>
              </w:rPr>
            </w:pPr>
          </w:p>
        </w:tc>
      </w:tr>
      <w:tr w14:paraId="223D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A53E8D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DD3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张思源</w:t>
            </w:r>
          </w:p>
        </w:tc>
        <w:tc>
          <w:tcPr>
            <w:tcW w:w="1005" w:type="dxa"/>
            <w:vAlign w:val="center"/>
          </w:tcPr>
          <w:p w14:paraId="341A90B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4419E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6D6E5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6BC232A2">
            <w:pPr>
              <w:rPr>
                <w:vertAlign w:val="baseline"/>
              </w:rPr>
            </w:pPr>
          </w:p>
        </w:tc>
      </w:tr>
      <w:tr w14:paraId="4424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303481A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56E1D8A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刘京东</w:t>
            </w:r>
          </w:p>
        </w:tc>
      </w:tr>
      <w:tr w14:paraId="45A0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7ED8E72D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552C82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付思、xxx</w:t>
            </w:r>
          </w:p>
        </w:tc>
      </w:tr>
      <w:tr w14:paraId="0744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61078D69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6A33B5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303</w:t>
            </w:r>
          </w:p>
        </w:tc>
      </w:tr>
      <w:tr w14:paraId="0F6F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1F5A6AA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68899A0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312</w:t>
            </w:r>
          </w:p>
        </w:tc>
      </w:tr>
      <w:tr w14:paraId="0A7F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1C4FD92D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133D323D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 w14:paraId="69DC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34F3A073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C组</w:t>
            </w:r>
          </w:p>
          <w:p w14:paraId="4A794B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董玉芝、袁品芳、陈静远</w:t>
            </w:r>
          </w:p>
        </w:tc>
      </w:tr>
      <w:tr w14:paraId="7642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594357AE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575" w:type="dxa"/>
            <w:vAlign w:val="center"/>
          </w:tcPr>
          <w:p w14:paraId="4A26F62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285383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590" w:type="dxa"/>
            <w:vAlign w:val="center"/>
          </w:tcPr>
          <w:p w14:paraId="7C6F89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453F6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642" w:type="dxa"/>
            <w:vMerge w:val="restart"/>
            <w:vAlign w:val="bottom"/>
          </w:tcPr>
          <w:p w14:paraId="4983C80E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34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</w:tc>
      </w:tr>
      <w:tr w14:paraId="4EFD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9DD67A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710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0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钱乐悠</w:t>
            </w:r>
          </w:p>
        </w:tc>
        <w:tc>
          <w:tcPr>
            <w:tcW w:w="1005" w:type="dxa"/>
            <w:vAlign w:val="center"/>
          </w:tcPr>
          <w:p w14:paraId="707B1F4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807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柏萱</w:t>
            </w:r>
          </w:p>
        </w:tc>
        <w:tc>
          <w:tcPr>
            <w:tcW w:w="1005" w:type="dxa"/>
            <w:vAlign w:val="center"/>
          </w:tcPr>
          <w:p w14:paraId="21E95C3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A408F37">
            <w:pPr>
              <w:rPr>
                <w:vertAlign w:val="baseline"/>
              </w:rPr>
            </w:pPr>
          </w:p>
        </w:tc>
      </w:tr>
      <w:tr w14:paraId="1FD8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CC2C1BD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1CD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李知涵</w:t>
            </w:r>
          </w:p>
        </w:tc>
        <w:tc>
          <w:tcPr>
            <w:tcW w:w="1005" w:type="dxa"/>
            <w:vAlign w:val="center"/>
          </w:tcPr>
          <w:p w14:paraId="43DB33B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7D5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谭佳阁</w:t>
            </w:r>
          </w:p>
        </w:tc>
        <w:tc>
          <w:tcPr>
            <w:tcW w:w="1005" w:type="dxa"/>
            <w:vAlign w:val="center"/>
          </w:tcPr>
          <w:p w14:paraId="5B09650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637B49DE">
            <w:pPr>
              <w:rPr>
                <w:vertAlign w:val="baseline"/>
              </w:rPr>
            </w:pPr>
          </w:p>
        </w:tc>
      </w:tr>
      <w:tr w14:paraId="5C7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2C8994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B39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范英含</w:t>
            </w:r>
          </w:p>
        </w:tc>
        <w:tc>
          <w:tcPr>
            <w:tcW w:w="1005" w:type="dxa"/>
            <w:vAlign w:val="center"/>
          </w:tcPr>
          <w:p w14:paraId="1B05640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E56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张孝鹏</w:t>
            </w:r>
          </w:p>
        </w:tc>
        <w:tc>
          <w:tcPr>
            <w:tcW w:w="1005" w:type="dxa"/>
            <w:vAlign w:val="center"/>
          </w:tcPr>
          <w:p w14:paraId="6D317DD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CA33825">
            <w:pPr>
              <w:rPr>
                <w:vertAlign w:val="baseline"/>
              </w:rPr>
            </w:pPr>
          </w:p>
        </w:tc>
      </w:tr>
      <w:tr w14:paraId="6620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888429E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30CBD3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郭朴天</w:t>
            </w:r>
          </w:p>
        </w:tc>
        <w:tc>
          <w:tcPr>
            <w:tcW w:w="1005" w:type="dxa"/>
            <w:vAlign w:val="center"/>
          </w:tcPr>
          <w:p w14:paraId="4FF1AD8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D5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孙天溪</w:t>
            </w:r>
          </w:p>
        </w:tc>
        <w:tc>
          <w:tcPr>
            <w:tcW w:w="1005" w:type="dxa"/>
            <w:vAlign w:val="center"/>
          </w:tcPr>
          <w:p w14:paraId="77420F4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4B11EF8">
            <w:pPr>
              <w:rPr>
                <w:vertAlign w:val="baseline"/>
              </w:rPr>
            </w:pPr>
          </w:p>
        </w:tc>
      </w:tr>
      <w:tr w14:paraId="1E5A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943066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47CE6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郝梓彤</w:t>
            </w:r>
          </w:p>
        </w:tc>
        <w:tc>
          <w:tcPr>
            <w:tcW w:w="1005" w:type="dxa"/>
            <w:vAlign w:val="center"/>
          </w:tcPr>
          <w:p w14:paraId="3204900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5E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陈一盛</w:t>
            </w:r>
          </w:p>
        </w:tc>
        <w:tc>
          <w:tcPr>
            <w:tcW w:w="1005" w:type="dxa"/>
            <w:vAlign w:val="center"/>
          </w:tcPr>
          <w:p w14:paraId="016D597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C27B5FA">
            <w:pPr>
              <w:rPr>
                <w:vertAlign w:val="baseline"/>
              </w:rPr>
            </w:pPr>
          </w:p>
        </w:tc>
      </w:tr>
      <w:tr w14:paraId="4702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EAC1CB8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F5FE3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曲笑阅</w:t>
            </w:r>
          </w:p>
        </w:tc>
        <w:tc>
          <w:tcPr>
            <w:tcW w:w="1005" w:type="dxa"/>
            <w:vAlign w:val="center"/>
          </w:tcPr>
          <w:p w14:paraId="19AFFCC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47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武睿远</w:t>
            </w:r>
          </w:p>
        </w:tc>
        <w:tc>
          <w:tcPr>
            <w:tcW w:w="1005" w:type="dxa"/>
            <w:vAlign w:val="center"/>
          </w:tcPr>
          <w:p w14:paraId="0E5B565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E8D2E4F">
            <w:pPr>
              <w:rPr>
                <w:vertAlign w:val="baseline"/>
              </w:rPr>
            </w:pPr>
          </w:p>
        </w:tc>
      </w:tr>
      <w:tr w14:paraId="5F55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499280E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AF5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王宇翔</w:t>
            </w:r>
          </w:p>
        </w:tc>
        <w:tc>
          <w:tcPr>
            <w:tcW w:w="1005" w:type="dxa"/>
            <w:vAlign w:val="center"/>
          </w:tcPr>
          <w:p w14:paraId="77E324C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B2F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周凡舒</w:t>
            </w:r>
          </w:p>
        </w:tc>
        <w:tc>
          <w:tcPr>
            <w:tcW w:w="1005" w:type="dxa"/>
            <w:vAlign w:val="center"/>
          </w:tcPr>
          <w:p w14:paraId="18579CD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5FBC851">
            <w:pPr>
              <w:rPr>
                <w:vertAlign w:val="baseline"/>
              </w:rPr>
            </w:pPr>
          </w:p>
        </w:tc>
      </w:tr>
      <w:tr w14:paraId="1805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2068C63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EC5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李乾乾</w:t>
            </w:r>
          </w:p>
        </w:tc>
        <w:tc>
          <w:tcPr>
            <w:tcW w:w="1005" w:type="dxa"/>
            <w:vAlign w:val="center"/>
          </w:tcPr>
          <w:p w14:paraId="26DDF73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0A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万卓然</w:t>
            </w:r>
          </w:p>
        </w:tc>
        <w:tc>
          <w:tcPr>
            <w:tcW w:w="1005" w:type="dxa"/>
            <w:vAlign w:val="center"/>
          </w:tcPr>
          <w:p w14:paraId="2D4F4F9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FC7A00C">
            <w:pPr>
              <w:rPr>
                <w:vertAlign w:val="baseline"/>
              </w:rPr>
            </w:pPr>
          </w:p>
        </w:tc>
      </w:tr>
      <w:tr w14:paraId="354B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4D80078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5B7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薛彦琦</w:t>
            </w:r>
          </w:p>
        </w:tc>
        <w:tc>
          <w:tcPr>
            <w:tcW w:w="1005" w:type="dxa"/>
            <w:vAlign w:val="center"/>
          </w:tcPr>
          <w:p w14:paraId="55A4EC9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AD5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杨璇</w:t>
            </w:r>
          </w:p>
        </w:tc>
        <w:tc>
          <w:tcPr>
            <w:tcW w:w="1005" w:type="dxa"/>
            <w:vAlign w:val="center"/>
          </w:tcPr>
          <w:p w14:paraId="35F2721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9140E09">
            <w:pPr>
              <w:rPr>
                <w:vertAlign w:val="baseline"/>
              </w:rPr>
            </w:pPr>
          </w:p>
        </w:tc>
      </w:tr>
      <w:tr w14:paraId="308B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750BE5A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128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齐永恒</w:t>
            </w:r>
          </w:p>
        </w:tc>
        <w:tc>
          <w:tcPr>
            <w:tcW w:w="1005" w:type="dxa"/>
            <w:vAlign w:val="center"/>
          </w:tcPr>
          <w:p w14:paraId="1FC1F9A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A0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任笑宇</w:t>
            </w:r>
          </w:p>
        </w:tc>
        <w:tc>
          <w:tcPr>
            <w:tcW w:w="1005" w:type="dxa"/>
            <w:vAlign w:val="center"/>
          </w:tcPr>
          <w:p w14:paraId="0DCECAE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5071897">
            <w:pPr>
              <w:rPr>
                <w:vertAlign w:val="baseline"/>
              </w:rPr>
            </w:pPr>
          </w:p>
        </w:tc>
      </w:tr>
      <w:tr w14:paraId="2E8A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9E9419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A5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李芷烨</w:t>
            </w:r>
          </w:p>
        </w:tc>
        <w:tc>
          <w:tcPr>
            <w:tcW w:w="1005" w:type="dxa"/>
            <w:vAlign w:val="center"/>
          </w:tcPr>
          <w:p w14:paraId="167606D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B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代悦儿</w:t>
            </w:r>
          </w:p>
        </w:tc>
        <w:tc>
          <w:tcPr>
            <w:tcW w:w="1005" w:type="dxa"/>
            <w:vAlign w:val="center"/>
          </w:tcPr>
          <w:p w14:paraId="259A367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9F11DDD">
            <w:pPr>
              <w:rPr>
                <w:vertAlign w:val="baseline"/>
              </w:rPr>
            </w:pPr>
          </w:p>
        </w:tc>
      </w:tr>
      <w:tr w14:paraId="6F49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68F45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F96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1005" w:type="dxa"/>
            <w:vAlign w:val="center"/>
          </w:tcPr>
          <w:p w14:paraId="780C213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FD3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易宇豪</w:t>
            </w:r>
          </w:p>
        </w:tc>
        <w:tc>
          <w:tcPr>
            <w:tcW w:w="1005" w:type="dxa"/>
            <w:vAlign w:val="center"/>
          </w:tcPr>
          <w:p w14:paraId="01AC761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D968B82">
            <w:pPr>
              <w:rPr>
                <w:vertAlign w:val="baseline"/>
              </w:rPr>
            </w:pPr>
          </w:p>
        </w:tc>
      </w:tr>
      <w:tr w14:paraId="6384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467B903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31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005" w:type="dxa"/>
            <w:vAlign w:val="center"/>
          </w:tcPr>
          <w:p w14:paraId="12189BA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B3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陈昕冉</w:t>
            </w:r>
          </w:p>
        </w:tc>
        <w:tc>
          <w:tcPr>
            <w:tcW w:w="1005" w:type="dxa"/>
            <w:vAlign w:val="center"/>
          </w:tcPr>
          <w:p w14:paraId="419CBC5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2FBFC37">
            <w:pPr>
              <w:rPr>
                <w:vertAlign w:val="baseline"/>
              </w:rPr>
            </w:pPr>
          </w:p>
        </w:tc>
      </w:tr>
      <w:tr w14:paraId="28B0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FE40A07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561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</w:t>
            </w:r>
          </w:p>
        </w:tc>
        <w:tc>
          <w:tcPr>
            <w:tcW w:w="1005" w:type="dxa"/>
            <w:vAlign w:val="center"/>
          </w:tcPr>
          <w:p w14:paraId="4AB0E15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495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陈肯</w:t>
            </w:r>
          </w:p>
        </w:tc>
        <w:tc>
          <w:tcPr>
            <w:tcW w:w="1005" w:type="dxa"/>
            <w:vAlign w:val="center"/>
          </w:tcPr>
          <w:p w14:paraId="3315923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1F8E50D">
            <w:pPr>
              <w:rPr>
                <w:vertAlign w:val="baseline"/>
              </w:rPr>
            </w:pPr>
          </w:p>
        </w:tc>
      </w:tr>
      <w:tr w14:paraId="284B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9C14CB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55C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郑淇文</w:t>
            </w:r>
          </w:p>
        </w:tc>
        <w:tc>
          <w:tcPr>
            <w:tcW w:w="1005" w:type="dxa"/>
            <w:vAlign w:val="center"/>
          </w:tcPr>
          <w:p w14:paraId="5EDE05D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242B2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4E398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CF81487">
            <w:pPr>
              <w:rPr>
                <w:vertAlign w:val="baseline"/>
              </w:rPr>
            </w:pPr>
          </w:p>
        </w:tc>
      </w:tr>
      <w:tr w14:paraId="577F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16BFFF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DBD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</w:t>
            </w:r>
          </w:p>
        </w:tc>
        <w:tc>
          <w:tcPr>
            <w:tcW w:w="1005" w:type="dxa"/>
            <w:vAlign w:val="center"/>
          </w:tcPr>
          <w:p w14:paraId="06DFC47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476BE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13161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E390B2E">
            <w:pPr>
              <w:rPr>
                <w:vertAlign w:val="baseline"/>
              </w:rPr>
            </w:pPr>
          </w:p>
        </w:tc>
      </w:tr>
      <w:tr w14:paraId="25C1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7713A7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DA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李谨言</w:t>
            </w:r>
          </w:p>
        </w:tc>
        <w:tc>
          <w:tcPr>
            <w:tcW w:w="1005" w:type="dxa"/>
            <w:vAlign w:val="center"/>
          </w:tcPr>
          <w:p w14:paraId="2A73524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FD08E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2A26A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6B507D5">
            <w:pPr>
              <w:rPr>
                <w:vertAlign w:val="baseline"/>
              </w:rPr>
            </w:pPr>
          </w:p>
        </w:tc>
      </w:tr>
      <w:tr w14:paraId="587A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B62B7E8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4B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周雨点</w:t>
            </w:r>
          </w:p>
        </w:tc>
        <w:tc>
          <w:tcPr>
            <w:tcW w:w="1005" w:type="dxa"/>
            <w:vAlign w:val="center"/>
          </w:tcPr>
          <w:p w14:paraId="025947D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C3C8D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014019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8031AA3">
            <w:pPr>
              <w:rPr>
                <w:vertAlign w:val="baseline"/>
              </w:rPr>
            </w:pPr>
          </w:p>
        </w:tc>
      </w:tr>
      <w:tr w14:paraId="332A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B780BB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7BF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胥哲</w:t>
            </w:r>
          </w:p>
        </w:tc>
        <w:tc>
          <w:tcPr>
            <w:tcW w:w="1005" w:type="dxa"/>
            <w:vAlign w:val="center"/>
          </w:tcPr>
          <w:p w14:paraId="0BE098A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23D86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AD02C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79778C71">
            <w:pPr>
              <w:rPr>
                <w:vertAlign w:val="baseline"/>
              </w:rPr>
            </w:pPr>
          </w:p>
        </w:tc>
      </w:tr>
      <w:tr w14:paraId="4084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5CBA3F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4B5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王子艺</w:t>
            </w:r>
          </w:p>
        </w:tc>
        <w:tc>
          <w:tcPr>
            <w:tcW w:w="1005" w:type="dxa"/>
            <w:vAlign w:val="center"/>
          </w:tcPr>
          <w:p w14:paraId="181B0F0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9C7A9A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AF83E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1AD0423">
            <w:pPr>
              <w:rPr>
                <w:vertAlign w:val="baseline"/>
              </w:rPr>
            </w:pPr>
          </w:p>
        </w:tc>
      </w:tr>
      <w:tr w14:paraId="7D65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2C324B53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01E23E9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董玉芝</w:t>
            </w:r>
          </w:p>
        </w:tc>
      </w:tr>
      <w:tr w14:paraId="34EC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503AE24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5F31D9C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陈静远、xxx</w:t>
            </w:r>
          </w:p>
        </w:tc>
      </w:tr>
      <w:tr w14:paraId="098B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16A027F5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37DED43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302</w:t>
            </w:r>
          </w:p>
        </w:tc>
      </w:tr>
      <w:tr w14:paraId="1560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13F43C80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1559806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312</w:t>
            </w:r>
          </w:p>
        </w:tc>
      </w:tr>
      <w:tr w14:paraId="4C05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61D01965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758C8AC6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 w14:paraId="333B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6791BE0F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D组</w:t>
            </w:r>
          </w:p>
          <w:p w14:paraId="14F016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王雪璞、白光虎、陈媛媛</w:t>
            </w:r>
          </w:p>
        </w:tc>
      </w:tr>
      <w:tr w14:paraId="3DB4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1F0CC0C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575" w:type="dxa"/>
            <w:vAlign w:val="center"/>
          </w:tcPr>
          <w:p w14:paraId="69BD2E5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099ECC4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590" w:type="dxa"/>
            <w:vAlign w:val="center"/>
          </w:tcPr>
          <w:p w14:paraId="4ACB21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7E7067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642" w:type="dxa"/>
            <w:vMerge w:val="restart"/>
            <w:vAlign w:val="bottom"/>
          </w:tcPr>
          <w:p w14:paraId="680C829A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25</w:t>
            </w: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</w:tc>
      </w:tr>
      <w:tr w14:paraId="5088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AD9AAED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447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0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黄河腾</w:t>
            </w:r>
          </w:p>
        </w:tc>
        <w:tc>
          <w:tcPr>
            <w:tcW w:w="1005" w:type="dxa"/>
            <w:vAlign w:val="center"/>
          </w:tcPr>
          <w:p w14:paraId="1FAE6B5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0838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罗韵</w:t>
            </w:r>
          </w:p>
        </w:tc>
        <w:tc>
          <w:tcPr>
            <w:tcW w:w="1005" w:type="dxa"/>
            <w:vAlign w:val="center"/>
          </w:tcPr>
          <w:p w14:paraId="55B3603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8BFD9B7">
            <w:pPr>
              <w:rPr>
                <w:vertAlign w:val="baseline"/>
              </w:rPr>
            </w:pPr>
          </w:p>
        </w:tc>
      </w:tr>
      <w:tr w14:paraId="500D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5546E8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D83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韩圣童</w:t>
            </w:r>
          </w:p>
        </w:tc>
        <w:tc>
          <w:tcPr>
            <w:tcW w:w="1005" w:type="dxa"/>
            <w:vAlign w:val="center"/>
          </w:tcPr>
          <w:p w14:paraId="7378581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4584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周紫妍</w:t>
            </w:r>
          </w:p>
        </w:tc>
        <w:tc>
          <w:tcPr>
            <w:tcW w:w="1005" w:type="dxa"/>
            <w:vAlign w:val="center"/>
          </w:tcPr>
          <w:p w14:paraId="47ECC3B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C764C52">
            <w:pPr>
              <w:rPr>
                <w:vertAlign w:val="baseline"/>
              </w:rPr>
            </w:pPr>
          </w:p>
        </w:tc>
      </w:tr>
      <w:tr w14:paraId="4F32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D01E3D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C03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田唯均</w:t>
            </w:r>
          </w:p>
        </w:tc>
        <w:tc>
          <w:tcPr>
            <w:tcW w:w="1005" w:type="dxa"/>
            <w:vAlign w:val="center"/>
          </w:tcPr>
          <w:p w14:paraId="666B47B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6D0C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张译文</w:t>
            </w:r>
          </w:p>
        </w:tc>
        <w:tc>
          <w:tcPr>
            <w:tcW w:w="1005" w:type="dxa"/>
            <w:vAlign w:val="center"/>
          </w:tcPr>
          <w:p w14:paraId="163288C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0F91EAF">
            <w:pPr>
              <w:rPr>
                <w:vertAlign w:val="baseline"/>
              </w:rPr>
            </w:pPr>
          </w:p>
        </w:tc>
      </w:tr>
      <w:tr w14:paraId="3F3A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1F584F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F18911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付聪</w:t>
            </w:r>
          </w:p>
        </w:tc>
        <w:tc>
          <w:tcPr>
            <w:tcW w:w="1005" w:type="dxa"/>
            <w:vAlign w:val="center"/>
          </w:tcPr>
          <w:p w14:paraId="0075B49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1A1E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王雯慧</w:t>
            </w:r>
          </w:p>
        </w:tc>
        <w:tc>
          <w:tcPr>
            <w:tcW w:w="1005" w:type="dxa"/>
            <w:vAlign w:val="center"/>
          </w:tcPr>
          <w:p w14:paraId="2A6DAE5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D926535">
            <w:pPr>
              <w:rPr>
                <w:vertAlign w:val="baseline"/>
              </w:rPr>
            </w:pPr>
          </w:p>
        </w:tc>
      </w:tr>
      <w:tr w14:paraId="35BD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E8668E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71C99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李竹安</w:t>
            </w:r>
          </w:p>
        </w:tc>
        <w:tc>
          <w:tcPr>
            <w:tcW w:w="1005" w:type="dxa"/>
            <w:vAlign w:val="center"/>
          </w:tcPr>
          <w:p w14:paraId="49E92D8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shd w:val="clear"/>
            <w:vAlign w:val="center"/>
          </w:tcPr>
          <w:p w14:paraId="57D6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黄羿</w:t>
            </w:r>
          </w:p>
        </w:tc>
        <w:tc>
          <w:tcPr>
            <w:tcW w:w="1005" w:type="dxa"/>
            <w:vAlign w:val="center"/>
          </w:tcPr>
          <w:p w14:paraId="64657B0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98D969C">
            <w:pPr>
              <w:rPr>
                <w:vertAlign w:val="baseline"/>
              </w:rPr>
            </w:pPr>
          </w:p>
        </w:tc>
      </w:tr>
      <w:tr w14:paraId="0A6D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B17157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F5FE3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王诗玥</w:t>
            </w:r>
          </w:p>
        </w:tc>
        <w:tc>
          <w:tcPr>
            <w:tcW w:w="1005" w:type="dxa"/>
            <w:vAlign w:val="center"/>
          </w:tcPr>
          <w:p w14:paraId="264EAB2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737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77A4098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04B87A8">
            <w:pPr>
              <w:rPr>
                <w:vertAlign w:val="baseline"/>
              </w:rPr>
            </w:pPr>
          </w:p>
        </w:tc>
      </w:tr>
      <w:tr w14:paraId="2EF6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C8B3DC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681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林伊恒</w:t>
            </w:r>
          </w:p>
        </w:tc>
        <w:tc>
          <w:tcPr>
            <w:tcW w:w="1005" w:type="dxa"/>
            <w:vAlign w:val="center"/>
          </w:tcPr>
          <w:p w14:paraId="3F2F7FD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9CE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992A21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37D9A0E0">
            <w:pPr>
              <w:rPr>
                <w:vertAlign w:val="baseline"/>
              </w:rPr>
            </w:pPr>
          </w:p>
        </w:tc>
      </w:tr>
      <w:tr w14:paraId="486A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0BA061A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5E5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任天</w:t>
            </w:r>
          </w:p>
        </w:tc>
        <w:tc>
          <w:tcPr>
            <w:tcW w:w="1005" w:type="dxa"/>
            <w:vAlign w:val="center"/>
          </w:tcPr>
          <w:p w14:paraId="31F5416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99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BA6DC6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C9DD9AE">
            <w:pPr>
              <w:rPr>
                <w:vertAlign w:val="baseline"/>
              </w:rPr>
            </w:pPr>
          </w:p>
        </w:tc>
      </w:tr>
      <w:tr w14:paraId="61DC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48CE6B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A6F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余畅</w:t>
            </w:r>
          </w:p>
        </w:tc>
        <w:tc>
          <w:tcPr>
            <w:tcW w:w="1005" w:type="dxa"/>
            <w:vAlign w:val="center"/>
          </w:tcPr>
          <w:p w14:paraId="6AFECB4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65A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407C3E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53C4A53">
            <w:pPr>
              <w:rPr>
                <w:vertAlign w:val="baseline"/>
              </w:rPr>
            </w:pPr>
          </w:p>
        </w:tc>
      </w:tr>
      <w:tr w14:paraId="0BAB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03073C7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D39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周笑</w:t>
            </w:r>
          </w:p>
        </w:tc>
        <w:tc>
          <w:tcPr>
            <w:tcW w:w="1005" w:type="dxa"/>
            <w:vAlign w:val="center"/>
          </w:tcPr>
          <w:p w14:paraId="13690E6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1EE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3751C2E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0889049">
            <w:pPr>
              <w:rPr>
                <w:vertAlign w:val="baseline"/>
              </w:rPr>
            </w:pPr>
          </w:p>
        </w:tc>
      </w:tr>
      <w:tr w14:paraId="215C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68403D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B8A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蔡文静</w:t>
            </w:r>
          </w:p>
        </w:tc>
        <w:tc>
          <w:tcPr>
            <w:tcW w:w="1005" w:type="dxa"/>
            <w:vAlign w:val="center"/>
          </w:tcPr>
          <w:p w14:paraId="72A9A35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132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FCEBB6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6DB3912">
            <w:pPr>
              <w:rPr>
                <w:vertAlign w:val="baseline"/>
              </w:rPr>
            </w:pPr>
          </w:p>
        </w:tc>
      </w:tr>
      <w:tr w14:paraId="3103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BDC21A3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1B2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倪若涵</w:t>
            </w:r>
          </w:p>
        </w:tc>
        <w:tc>
          <w:tcPr>
            <w:tcW w:w="1005" w:type="dxa"/>
            <w:vAlign w:val="center"/>
          </w:tcPr>
          <w:p w14:paraId="5E0116C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56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10CC82E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2DF6C6B7">
            <w:pPr>
              <w:rPr>
                <w:vertAlign w:val="baseline"/>
              </w:rPr>
            </w:pPr>
          </w:p>
        </w:tc>
      </w:tr>
      <w:tr w14:paraId="1E67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4CEC44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FE5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牛熙睿</w:t>
            </w:r>
          </w:p>
        </w:tc>
        <w:tc>
          <w:tcPr>
            <w:tcW w:w="1005" w:type="dxa"/>
            <w:vAlign w:val="center"/>
          </w:tcPr>
          <w:p w14:paraId="16C75AB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2A1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6FF70B8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87999A8">
            <w:pPr>
              <w:rPr>
                <w:vertAlign w:val="baseline"/>
              </w:rPr>
            </w:pPr>
          </w:p>
        </w:tc>
      </w:tr>
      <w:tr w14:paraId="51FD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1549F9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3F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袁玮雪</w:t>
            </w:r>
          </w:p>
        </w:tc>
        <w:tc>
          <w:tcPr>
            <w:tcW w:w="1005" w:type="dxa"/>
            <w:vAlign w:val="center"/>
          </w:tcPr>
          <w:p w14:paraId="4DFAEE2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958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353551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0D2E2937">
            <w:pPr>
              <w:rPr>
                <w:vertAlign w:val="baseline"/>
              </w:rPr>
            </w:pPr>
          </w:p>
        </w:tc>
      </w:tr>
      <w:tr w14:paraId="1B0D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8611078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51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曹沁繁</w:t>
            </w:r>
          </w:p>
        </w:tc>
        <w:tc>
          <w:tcPr>
            <w:tcW w:w="1005" w:type="dxa"/>
            <w:vAlign w:val="center"/>
          </w:tcPr>
          <w:p w14:paraId="6841233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99E1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6F3416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87F5792">
            <w:pPr>
              <w:rPr>
                <w:vertAlign w:val="baseline"/>
              </w:rPr>
            </w:pPr>
          </w:p>
        </w:tc>
      </w:tr>
      <w:tr w14:paraId="44CA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14B76B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FBD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张宇欣</w:t>
            </w:r>
          </w:p>
        </w:tc>
        <w:tc>
          <w:tcPr>
            <w:tcW w:w="1005" w:type="dxa"/>
            <w:vAlign w:val="center"/>
          </w:tcPr>
          <w:p w14:paraId="333E68C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01B17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62123F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91BCD01">
            <w:pPr>
              <w:rPr>
                <w:vertAlign w:val="baseline"/>
              </w:rPr>
            </w:pPr>
          </w:p>
        </w:tc>
      </w:tr>
      <w:tr w14:paraId="6001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689BDC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711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刘羿辰</w:t>
            </w:r>
          </w:p>
        </w:tc>
        <w:tc>
          <w:tcPr>
            <w:tcW w:w="1005" w:type="dxa"/>
            <w:vAlign w:val="center"/>
          </w:tcPr>
          <w:p w14:paraId="4029546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DF73E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79D0F1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D7CBF6D">
            <w:pPr>
              <w:rPr>
                <w:vertAlign w:val="baseline"/>
              </w:rPr>
            </w:pPr>
          </w:p>
        </w:tc>
      </w:tr>
      <w:tr w14:paraId="5444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E9ED75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767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韦一</w:t>
            </w:r>
          </w:p>
        </w:tc>
        <w:tc>
          <w:tcPr>
            <w:tcW w:w="1005" w:type="dxa"/>
            <w:vAlign w:val="center"/>
          </w:tcPr>
          <w:p w14:paraId="4C4B798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75FC7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A7D42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571583F8">
            <w:pPr>
              <w:rPr>
                <w:vertAlign w:val="baseline"/>
              </w:rPr>
            </w:pPr>
          </w:p>
        </w:tc>
      </w:tr>
      <w:tr w14:paraId="596D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159029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5A8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孔亦文</w:t>
            </w:r>
          </w:p>
        </w:tc>
        <w:tc>
          <w:tcPr>
            <w:tcW w:w="1005" w:type="dxa"/>
            <w:vAlign w:val="center"/>
          </w:tcPr>
          <w:p w14:paraId="498F113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E51AB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A54CB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95085FF">
            <w:pPr>
              <w:rPr>
                <w:vertAlign w:val="baseline"/>
              </w:rPr>
            </w:pPr>
          </w:p>
        </w:tc>
      </w:tr>
      <w:tr w14:paraId="4103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6D0D34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212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005" w:type="dxa"/>
            <w:vAlign w:val="center"/>
          </w:tcPr>
          <w:p w14:paraId="2E2964B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CFBAD5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18B6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270D50A">
            <w:pPr>
              <w:rPr>
                <w:vertAlign w:val="baseline"/>
              </w:rPr>
            </w:pPr>
          </w:p>
        </w:tc>
      </w:tr>
      <w:tr w14:paraId="6219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42BA4BB5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4746FF0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王雪璞</w:t>
            </w:r>
          </w:p>
        </w:tc>
      </w:tr>
      <w:tr w14:paraId="4D9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E5D0B6D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7A555A8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陈媛媛</w:t>
            </w:r>
          </w:p>
        </w:tc>
      </w:tr>
      <w:tr w14:paraId="45C7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5FAE9648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1D320B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304</w:t>
            </w:r>
          </w:p>
        </w:tc>
      </w:tr>
      <w:tr w14:paraId="0D18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92A9AF1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6FBD143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312</w:t>
            </w:r>
          </w:p>
        </w:tc>
      </w:tr>
      <w:tr w14:paraId="0572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4B34C227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11793E9F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 w14:paraId="64C1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 w14:paraId="55D79952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论文开题答辩</w:t>
            </w:r>
            <w:r>
              <w:rPr>
                <w:rFonts w:hint="eastAsia"/>
                <w:lang w:val="en-US" w:eastAsia="zh-CN"/>
              </w:rPr>
              <w:t>E组</w:t>
            </w:r>
          </w:p>
          <w:p w14:paraId="121738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赵博雅、吕伟毅、陈昊</w:t>
            </w:r>
          </w:p>
        </w:tc>
      </w:tr>
      <w:tr w14:paraId="16D1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 w14:paraId="76CF947E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1575" w:type="dxa"/>
            <w:vAlign w:val="center"/>
          </w:tcPr>
          <w:p w14:paraId="4491792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26EC56A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590" w:type="dxa"/>
            <w:vAlign w:val="center"/>
          </w:tcPr>
          <w:p w14:paraId="37B9F1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2DCB6A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642" w:type="dxa"/>
            <w:vMerge w:val="restart"/>
            <w:vAlign w:val="bottom"/>
          </w:tcPr>
          <w:p w14:paraId="632478C9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</w:tc>
      </w:tr>
      <w:tr w14:paraId="6121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D6D319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148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黎美珊</w:t>
            </w:r>
          </w:p>
        </w:tc>
        <w:tc>
          <w:tcPr>
            <w:tcW w:w="1005" w:type="dxa"/>
            <w:vAlign w:val="center"/>
          </w:tcPr>
          <w:p w14:paraId="75B59F0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D23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卜朗月</w:t>
            </w:r>
          </w:p>
        </w:tc>
        <w:tc>
          <w:tcPr>
            <w:tcW w:w="1005" w:type="dxa"/>
            <w:vAlign w:val="center"/>
          </w:tcPr>
          <w:p w14:paraId="28ADFD4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2D771B6">
            <w:pPr>
              <w:rPr>
                <w:vertAlign w:val="baseline"/>
              </w:rPr>
            </w:pPr>
          </w:p>
        </w:tc>
      </w:tr>
      <w:tr w14:paraId="2906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EF1BBA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10E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贺婧</w:t>
            </w:r>
          </w:p>
        </w:tc>
        <w:tc>
          <w:tcPr>
            <w:tcW w:w="1005" w:type="dxa"/>
            <w:vAlign w:val="center"/>
          </w:tcPr>
          <w:p w14:paraId="7CF13D9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6C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谭卉婕</w:t>
            </w:r>
          </w:p>
        </w:tc>
        <w:tc>
          <w:tcPr>
            <w:tcW w:w="1005" w:type="dxa"/>
            <w:vAlign w:val="center"/>
          </w:tcPr>
          <w:p w14:paraId="448F27F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72CA5269">
            <w:pPr>
              <w:rPr>
                <w:vertAlign w:val="baseline"/>
              </w:rPr>
            </w:pPr>
          </w:p>
        </w:tc>
      </w:tr>
      <w:tr w14:paraId="14D4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30E1E2A5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ADA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张恣瑄</w:t>
            </w:r>
          </w:p>
        </w:tc>
        <w:tc>
          <w:tcPr>
            <w:tcW w:w="1005" w:type="dxa"/>
            <w:vAlign w:val="center"/>
          </w:tcPr>
          <w:p w14:paraId="3E82582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931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张亚诺</w:t>
            </w:r>
          </w:p>
        </w:tc>
        <w:tc>
          <w:tcPr>
            <w:tcW w:w="1005" w:type="dxa"/>
            <w:vAlign w:val="center"/>
          </w:tcPr>
          <w:p w14:paraId="3D81CC0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D36CD46">
            <w:pPr>
              <w:rPr>
                <w:vertAlign w:val="baseline"/>
              </w:rPr>
            </w:pPr>
          </w:p>
        </w:tc>
      </w:tr>
      <w:tr w14:paraId="54AC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58ED41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F8F795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杨茜唯</w:t>
            </w:r>
          </w:p>
        </w:tc>
        <w:tc>
          <w:tcPr>
            <w:tcW w:w="1005" w:type="dxa"/>
            <w:vAlign w:val="center"/>
          </w:tcPr>
          <w:p w14:paraId="1F0279B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B4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樊泓伽</w:t>
            </w:r>
          </w:p>
        </w:tc>
        <w:tc>
          <w:tcPr>
            <w:tcW w:w="1005" w:type="dxa"/>
            <w:vAlign w:val="center"/>
          </w:tcPr>
          <w:p w14:paraId="3667D2B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0BAE54E0">
            <w:pPr>
              <w:rPr>
                <w:vertAlign w:val="baseline"/>
              </w:rPr>
            </w:pPr>
          </w:p>
        </w:tc>
      </w:tr>
      <w:tr w14:paraId="197D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CC3521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17587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曾子懿</w:t>
            </w:r>
          </w:p>
        </w:tc>
        <w:tc>
          <w:tcPr>
            <w:tcW w:w="1005" w:type="dxa"/>
            <w:vAlign w:val="center"/>
          </w:tcPr>
          <w:p w14:paraId="0A9B9F1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72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彭思恩</w:t>
            </w:r>
          </w:p>
        </w:tc>
        <w:tc>
          <w:tcPr>
            <w:tcW w:w="1005" w:type="dxa"/>
            <w:vAlign w:val="center"/>
          </w:tcPr>
          <w:p w14:paraId="2172135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79EA2D4">
            <w:pPr>
              <w:rPr>
                <w:vertAlign w:val="baseline"/>
              </w:rPr>
            </w:pPr>
          </w:p>
        </w:tc>
      </w:tr>
      <w:tr w14:paraId="642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2D46E26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BACDD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林沛萱</w:t>
            </w:r>
          </w:p>
        </w:tc>
        <w:tc>
          <w:tcPr>
            <w:tcW w:w="1005" w:type="dxa"/>
            <w:vAlign w:val="center"/>
          </w:tcPr>
          <w:p w14:paraId="45C5E0C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B8B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彭影</w:t>
            </w:r>
          </w:p>
        </w:tc>
        <w:tc>
          <w:tcPr>
            <w:tcW w:w="1005" w:type="dxa"/>
            <w:vAlign w:val="center"/>
          </w:tcPr>
          <w:p w14:paraId="1A4AA76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40A583DA">
            <w:pPr>
              <w:rPr>
                <w:vertAlign w:val="baseline"/>
              </w:rPr>
            </w:pPr>
          </w:p>
        </w:tc>
      </w:tr>
      <w:tr w14:paraId="41EC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2506A4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199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李晨雨</w:t>
            </w:r>
          </w:p>
        </w:tc>
        <w:tc>
          <w:tcPr>
            <w:tcW w:w="1005" w:type="dxa"/>
            <w:vAlign w:val="center"/>
          </w:tcPr>
          <w:p w14:paraId="51B1429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DC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刘品言</w:t>
            </w:r>
          </w:p>
        </w:tc>
        <w:tc>
          <w:tcPr>
            <w:tcW w:w="1005" w:type="dxa"/>
            <w:vAlign w:val="center"/>
          </w:tcPr>
          <w:p w14:paraId="4CFD7C7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91AACDA">
            <w:pPr>
              <w:rPr>
                <w:vertAlign w:val="baseline"/>
              </w:rPr>
            </w:pPr>
          </w:p>
        </w:tc>
      </w:tr>
      <w:tr w14:paraId="0A51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4AA69FC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10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胡郡</w:t>
            </w:r>
          </w:p>
        </w:tc>
        <w:tc>
          <w:tcPr>
            <w:tcW w:w="1005" w:type="dxa"/>
            <w:vAlign w:val="center"/>
          </w:tcPr>
          <w:p w14:paraId="2D03D66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4DBD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王玥瑜</w:t>
            </w:r>
          </w:p>
        </w:tc>
        <w:tc>
          <w:tcPr>
            <w:tcW w:w="1005" w:type="dxa"/>
            <w:vAlign w:val="center"/>
          </w:tcPr>
          <w:p w14:paraId="6090C0B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5863710A">
            <w:pPr>
              <w:rPr>
                <w:vertAlign w:val="baseline"/>
              </w:rPr>
            </w:pPr>
          </w:p>
        </w:tc>
      </w:tr>
      <w:tr w14:paraId="1D36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9C05459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2C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韦璇</w:t>
            </w:r>
          </w:p>
        </w:tc>
        <w:tc>
          <w:tcPr>
            <w:tcW w:w="1005" w:type="dxa"/>
            <w:vAlign w:val="center"/>
          </w:tcPr>
          <w:p w14:paraId="54FEA13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ECC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王双阳</w:t>
            </w:r>
          </w:p>
        </w:tc>
        <w:tc>
          <w:tcPr>
            <w:tcW w:w="1005" w:type="dxa"/>
            <w:vAlign w:val="center"/>
          </w:tcPr>
          <w:p w14:paraId="4B6CFBE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0478CF6">
            <w:pPr>
              <w:rPr>
                <w:vertAlign w:val="baseline"/>
              </w:rPr>
            </w:pPr>
          </w:p>
        </w:tc>
      </w:tr>
      <w:tr w14:paraId="2E6C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543FD937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F79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刘芳洁</w:t>
            </w:r>
          </w:p>
        </w:tc>
        <w:tc>
          <w:tcPr>
            <w:tcW w:w="1005" w:type="dxa"/>
            <w:vAlign w:val="center"/>
          </w:tcPr>
          <w:p w14:paraId="34CE777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1CFC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叶子霖</w:t>
            </w:r>
          </w:p>
        </w:tc>
        <w:tc>
          <w:tcPr>
            <w:tcW w:w="1005" w:type="dxa"/>
            <w:vAlign w:val="center"/>
          </w:tcPr>
          <w:p w14:paraId="44F0697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76E26FF0">
            <w:pPr>
              <w:rPr>
                <w:vertAlign w:val="baseline"/>
              </w:rPr>
            </w:pPr>
          </w:p>
        </w:tc>
      </w:tr>
      <w:tr w14:paraId="179F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A2AAD4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76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范尔菲</w:t>
            </w:r>
          </w:p>
        </w:tc>
        <w:tc>
          <w:tcPr>
            <w:tcW w:w="1005" w:type="dxa"/>
            <w:vAlign w:val="center"/>
          </w:tcPr>
          <w:p w14:paraId="579A70A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612F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汪佳莉</w:t>
            </w:r>
          </w:p>
        </w:tc>
        <w:tc>
          <w:tcPr>
            <w:tcW w:w="1005" w:type="dxa"/>
            <w:vAlign w:val="center"/>
          </w:tcPr>
          <w:p w14:paraId="70CAF07C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FE96902">
            <w:pPr>
              <w:rPr>
                <w:vertAlign w:val="baseline"/>
              </w:rPr>
            </w:pPr>
          </w:p>
        </w:tc>
      </w:tr>
      <w:tr w14:paraId="28A9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1F315B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1C0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李牧晓</w:t>
            </w:r>
          </w:p>
        </w:tc>
        <w:tc>
          <w:tcPr>
            <w:tcW w:w="1005" w:type="dxa"/>
            <w:vAlign w:val="center"/>
          </w:tcPr>
          <w:p w14:paraId="70CF930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AB4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60E65DC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C10F9F0">
            <w:pPr>
              <w:rPr>
                <w:vertAlign w:val="baseline"/>
              </w:rPr>
            </w:pPr>
          </w:p>
        </w:tc>
      </w:tr>
      <w:tr w14:paraId="3917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A118B7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FFA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王镜茹</w:t>
            </w:r>
          </w:p>
        </w:tc>
        <w:tc>
          <w:tcPr>
            <w:tcW w:w="1005" w:type="dxa"/>
            <w:vAlign w:val="center"/>
          </w:tcPr>
          <w:p w14:paraId="41E5BFC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2A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5515A23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13735E3F">
            <w:pPr>
              <w:rPr>
                <w:vertAlign w:val="baseline"/>
              </w:rPr>
            </w:pPr>
          </w:p>
        </w:tc>
      </w:tr>
      <w:tr w14:paraId="6186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F4D1024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92C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张佳宜</w:t>
            </w:r>
          </w:p>
        </w:tc>
        <w:tc>
          <w:tcPr>
            <w:tcW w:w="1005" w:type="dxa"/>
            <w:vAlign w:val="center"/>
          </w:tcPr>
          <w:p w14:paraId="3FE297A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34D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51BE2D0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642" w:type="dxa"/>
            <w:vMerge w:val="continue"/>
          </w:tcPr>
          <w:p w14:paraId="60FCC48C">
            <w:pPr>
              <w:rPr>
                <w:vertAlign w:val="baseline"/>
              </w:rPr>
            </w:pPr>
          </w:p>
        </w:tc>
      </w:tr>
      <w:tr w14:paraId="3DD8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692930EF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05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陈嘉敏</w:t>
            </w:r>
          </w:p>
        </w:tc>
        <w:tc>
          <w:tcPr>
            <w:tcW w:w="1005" w:type="dxa"/>
            <w:vAlign w:val="center"/>
          </w:tcPr>
          <w:p w14:paraId="7BB4C0C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15464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224AF1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C270ADC">
            <w:pPr>
              <w:rPr>
                <w:vertAlign w:val="baseline"/>
              </w:rPr>
            </w:pPr>
          </w:p>
        </w:tc>
      </w:tr>
      <w:tr w14:paraId="21B9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71DA946E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84E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杨晗钰</w:t>
            </w:r>
          </w:p>
        </w:tc>
        <w:tc>
          <w:tcPr>
            <w:tcW w:w="1005" w:type="dxa"/>
            <w:vAlign w:val="center"/>
          </w:tcPr>
          <w:p w14:paraId="088F85D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3478C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6976EC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44C71C2F">
            <w:pPr>
              <w:rPr>
                <w:vertAlign w:val="baseline"/>
              </w:rPr>
            </w:pPr>
          </w:p>
        </w:tc>
      </w:tr>
      <w:tr w14:paraId="1D0C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12CA87A1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85D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余霄含</w:t>
            </w:r>
          </w:p>
        </w:tc>
        <w:tc>
          <w:tcPr>
            <w:tcW w:w="1005" w:type="dxa"/>
            <w:vAlign w:val="center"/>
          </w:tcPr>
          <w:p w14:paraId="0E70B2A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9BD1C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5A0CD1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03E33051">
            <w:pPr>
              <w:rPr>
                <w:vertAlign w:val="baseline"/>
              </w:rPr>
            </w:pPr>
          </w:p>
        </w:tc>
      </w:tr>
      <w:tr w14:paraId="095D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4F9F76A2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41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邹钰</w:t>
            </w:r>
          </w:p>
        </w:tc>
        <w:tc>
          <w:tcPr>
            <w:tcW w:w="1005" w:type="dxa"/>
            <w:vAlign w:val="center"/>
          </w:tcPr>
          <w:p w14:paraId="6403904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0DDA81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 w14:paraId="44229B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23E0AD1E">
            <w:pPr>
              <w:rPr>
                <w:vertAlign w:val="baseline"/>
              </w:rPr>
            </w:pPr>
          </w:p>
        </w:tc>
      </w:tr>
      <w:tr w14:paraId="286F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02C1F4E0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174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王芷姗</w:t>
            </w:r>
          </w:p>
        </w:tc>
        <w:tc>
          <w:tcPr>
            <w:tcW w:w="1005" w:type="dxa"/>
            <w:vAlign w:val="center"/>
          </w:tcPr>
          <w:p w14:paraId="6AE0698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792EA6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837E7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7B7F5F4D">
            <w:pPr>
              <w:rPr>
                <w:vertAlign w:val="baseline"/>
              </w:rPr>
            </w:pPr>
          </w:p>
        </w:tc>
      </w:tr>
      <w:tr w14:paraId="394B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 w14:paraId="23E7A3BB">
            <w:pPr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5B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乔佳妮</w:t>
            </w:r>
          </w:p>
        </w:tc>
        <w:tc>
          <w:tcPr>
            <w:tcW w:w="1005" w:type="dxa"/>
            <w:vAlign w:val="center"/>
          </w:tcPr>
          <w:p w14:paraId="5953B8D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2434C4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7D301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</w:tcPr>
          <w:p w14:paraId="3AF8706E">
            <w:pPr>
              <w:rPr>
                <w:vertAlign w:val="baseline"/>
              </w:rPr>
            </w:pPr>
          </w:p>
        </w:tc>
      </w:tr>
      <w:tr w14:paraId="51D7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6523E2B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 w14:paraId="08A7D0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赵博雅</w:t>
            </w:r>
          </w:p>
        </w:tc>
      </w:tr>
      <w:tr w14:paraId="0110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D809E6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 w14:paraId="3C0FBCE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陈昊</w:t>
            </w:r>
          </w:p>
        </w:tc>
      </w:tr>
      <w:tr w14:paraId="418B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 w14:paraId="057C5EA2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 w14:paraId="0255344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301</w:t>
            </w:r>
          </w:p>
        </w:tc>
      </w:tr>
      <w:tr w14:paraId="7CF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 w14:paraId="30C6971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 w14:paraId="39500A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312</w:t>
            </w:r>
          </w:p>
        </w:tc>
      </w:tr>
      <w:tr w14:paraId="2E36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 w14:paraId="74190CC0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407FE2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C1833"/>
    <w:rsid w:val="00470252"/>
    <w:rsid w:val="08033E38"/>
    <w:rsid w:val="116B2EE6"/>
    <w:rsid w:val="138F7DE3"/>
    <w:rsid w:val="149D3FDC"/>
    <w:rsid w:val="150F078E"/>
    <w:rsid w:val="158144EF"/>
    <w:rsid w:val="15891503"/>
    <w:rsid w:val="16551CA4"/>
    <w:rsid w:val="16AA7471"/>
    <w:rsid w:val="1846235D"/>
    <w:rsid w:val="18EC1833"/>
    <w:rsid w:val="1C7F4EA3"/>
    <w:rsid w:val="1D174E99"/>
    <w:rsid w:val="22902F53"/>
    <w:rsid w:val="24145587"/>
    <w:rsid w:val="2455710F"/>
    <w:rsid w:val="29412479"/>
    <w:rsid w:val="3001570D"/>
    <w:rsid w:val="33D057C8"/>
    <w:rsid w:val="356E3CE3"/>
    <w:rsid w:val="360E4325"/>
    <w:rsid w:val="372A6DF0"/>
    <w:rsid w:val="3C7A1AC4"/>
    <w:rsid w:val="3DB23467"/>
    <w:rsid w:val="3DE8761F"/>
    <w:rsid w:val="46763E72"/>
    <w:rsid w:val="529A726A"/>
    <w:rsid w:val="5B180132"/>
    <w:rsid w:val="5B5511AB"/>
    <w:rsid w:val="60C82CC4"/>
    <w:rsid w:val="70AB7BEB"/>
    <w:rsid w:val="74D83FF1"/>
    <w:rsid w:val="75C1055A"/>
    <w:rsid w:val="76B41DA8"/>
    <w:rsid w:val="7B0A7ED4"/>
    <w:rsid w:val="7B2061A6"/>
    <w:rsid w:val="7E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644</Words>
  <Characters>715</Characters>
  <Lines>0</Lines>
  <Paragraphs>0</Paragraphs>
  <TotalTime>14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2025-11-04T14:18:00Z</dcterms:created>
  <dc:creator>Jing</dc:creator>
  <cp:lastModifiedBy>Jing</cp:lastModifiedBy>
  <dcterms:modified xsi:type="dcterms:W3CDTF">2025-11-05T07:09:35Z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64C1B961CB3F45CA894F0782A919F6B5_11</vt:lpwstr>
  </property>
  <property fmtid="{D5CDD505-2E9C-101B-9397-08002B2CF9AE}" pid="4" name="KSOTemplateDocerSaveRecord">
    <vt:lpwstr>eyJoZGlkIjoiZDYxOGYxZjlkYmM1ZGI4NTAwYmUwMDFjNWMyZTgxNzMiLCJ1c2VySWQiOiI0ODg0MTQ4MDUifQ==</vt:lpwstr>
  </property>
</Properties>
</file>